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2C" w:rsidRPr="00C265A3" w:rsidRDefault="00AE4D2C">
      <w:pPr>
        <w:tabs>
          <w:tab w:val="left" w:pos="360"/>
          <w:tab w:val="left" w:pos="720"/>
          <w:tab w:val="left" w:pos="1080"/>
          <w:tab w:val="right" w:leader="dot" w:pos="9180"/>
        </w:tabs>
        <w:jc w:val="center"/>
        <w:rPr>
          <w:b/>
          <w:sz w:val="20"/>
        </w:rPr>
      </w:pPr>
      <w:r w:rsidRPr="00C265A3">
        <w:rPr>
          <w:b/>
          <w:sz w:val="28"/>
        </w:rPr>
        <w:t>TITLE OF PAPER CENTERED, ALL CAPITALS, USE 14 POINT BOLD TIMES ROMAN FONT</w:t>
      </w:r>
      <w:r w:rsidR="0082183C" w:rsidRPr="00C265A3">
        <w:rPr>
          <w:b/>
          <w:sz w:val="28"/>
        </w:rPr>
        <w:t>,</w:t>
      </w:r>
      <w:r w:rsidRPr="00C265A3">
        <w:rPr>
          <w:b/>
          <w:sz w:val="28"/>
        </w:rPr>
        <w:t xml:space="preserve"> TOP LINE 1 INCH BELOW </w:t>
      </w:r>
      <w:smartTag w:uri="urn:schemas-microsoft-com:office:smarttags" w:element="place">
        <w:r w:rsidRPr="00C265A3">
          <w:rPr>
            <w:b/>
            <w:sz w:val="28"/>
          </w:rPr>
          <w:t>UPPER MARGIN</w:t>
        </w:r>
        <w:r w:rsidRPr="00C265A3">
          <w:rPr>
            <w:b/>
            <w:sz w:val="28"/>
            <w:vertAlign w:val="superscript"/>
          </w:rPr>
          <w:t>1</w:t>
        </w:r>
      </w:smartTag>
    </w:p>
    <w:p w:rsidR="00AE4D2C" w:rsidRPr="00C265A3" w:rsidRDefault="00AE4D2C" w:rsidP="002E5A38">
      <w:pPr>
        <w:tabs>
          <w:tab w:val="left" w:pos="360"/>
          <w:tab w:val="left" w:pos="720"/>
          <w:tab w:val="left" w:pos="1080"/>
          <w:tab w:val="right" w:leader="dot" w:pos="9180"/>
        </w:tabs>
        <w:spacing w:before="120" w:after="120"/>
        <w:jc w:val="center"/>
      </w:pPr>
      <w:r w:rsidRPr="00C265A3">
        <w:t>John J. Doe</w:t>
      </w:r>
      <w:r w:rsidR="001B54B9" w:rsidRPr="00C265A3">
        <w:rPr>
          <w:vertAlign w:val="superscript"/>
        </w:rPr>
        <w:t>2</w:t>
      </w:r>
      <w:r w:rsidR="001B54B9" w:rsidRPr="00C265A3">
        <w:t xml:space="preserve">, </w:t>
      </w:r>
      <w:r w:rsidR="00FA4E38" w:rsidRPr="00C265A3">
        <w:t>Jane Doe</w:t>
      </w:r>
      <w:r w:rsidR="001B54B9" w:rsidRPr="00C265A3">
        <w:t>, and James Doe</w:t>
      </w:r>
    </w:p>
    <w:p w:rsidR="00D97B0A" w:rsidRPr="00C265A3" w:rsidRDefault="00AE4D2C">
      <w:pPr>
        <w:tabs>
          <w:tab w:val="left" w:pos="360"/>
          <w:tab w:val="right" w:leader="dot" w:pos="9180"/>
        </w:tabs>
        <w:ind w:left="720" w:right="720"/>
        <w:jc w:val="both"/>
        <w:rPr>
          <w:b/>
          <w:bCs/>
          <w:szCs w:val="24"/>
        </w:rPr>
      </w:pPr>
      <w:r w:rsidRPr="00C265A3">
        <w:rPr>
          <w:b/>
          <w:bCs/>
          <w:szCs w:val="24"/>
          <w:u w:val="single"/>
        </w:rPr>
        <w:t>Abstract</w:t>
      </w:r>
      <w:r w:rsidRPr="00C265A3">
        <w:rPr>
          <w:b/>
          <w:bCs/>
          <w:szCs w:val="24"/>
        </w:rPr>
        <w:t>.</w:t>
      </w:r>
      <w:r w:rsidRPr="00C265A3">
        <w:rPr>
          <w:szCs w:val="24"/>
        </w:rPr>
        <w:t xml:space="preserve">  The abstract as well as the body of the manuscript should be </w:t>
      </w:r>
      <w:r w:rsidR="00975AF6" w:rsidRPr="00C265A3">
        <w:rPr>
          <w:szCs w:val="24"/>
        </w:rPr>
        <w:t>entered using</w:t>
      </w:r>
      <w:r w:rsidRPr="00C265A3">
        <w:rPr>
          <w:szCs w:val="24"/>
        </w:rPr>
        <w:t xml:space="preserve"> 12</w:t>
      </w:r>
      <w:r w:rsidR="00AD5A93" w:rsidRPr="00C265A3">
        <w:rPr>
          <w:szCs w:val="24"/>
        </w:rPr>
        <w:t xml:space="preserve"> </w:t>
      </w:r>
      <w:r w:rsidRPr="00C265A3">
        <w:rPr>
          <w:szCs w:val="24"/>
        </w:rPr>
        <w:t>point Times Roman</w:t>
      </w:r>
      <w:r w:rsidR="00975AF6" w:rsidRPr="00C265A3">
        <w:rPr>
          <w:szCs w:val="24"/>
        </w:rPr>
        <w:t xml:space="preserve"> font</w:t>
      </w:r>
      <w:r w:rsidRPr="00C265A3">
        <w:rPr>
          <w:szCs w:val="24"/>
        </w:rPr>
        <w:t xml:space="preserve">, </w:t>
      </w:r>
      <w:r w:rsidR="00975AF6" w:rsidRPr="00C265A3">
        <w:rPr>
          <w:szCs w:val="24"/>
        </w:rPr>
        <w:t xml:space="preserve">as a </w:t>
      </w:r>
      <w:r w:rsidRPr="00C265A3">
        <w:rPr>
          <w:szCs w:val="24"/>
        </w:rPr>
        <w:t>single column</w:t>
      </w:r>
      <w:r w:rsidR="00975AF6" w:rsidRPr="00C265A3">
        <w:rPr>
          <w:szCs w:val="24"/>
        </w:rPr>
        <w:t>,</w:t>
      </w:r>
      <w:r w:rsidRPr="00C265A3">
        <w:rPr>
          <w:szCs w:val="24"/>
        </w:rPr>
        <w:t xml:space="preserve"> and the abstract should be </w:t>
      </w:r>
      <w:r w:rsidR="005A6497" w:rsidRPr="00C265A3">
        <w:rPr>
          <w:szCs w:val="24"/>
        </w:rPr>
        <w:t xml:space="preserve">left-right justified, </w:t>
      </w:r>
      <w:r w:rsidRPr="00C265A3">
        <w:rPr>
          <w:szCs w:val="24"/>
        </w:rPr>
        <w:t>with 1.5-inch margins</w:t>
      </w:r>
      <w:r w:rsidR="003941A4" w:rsidRPr="00C265A3">
        <w:rPr>
          <w:szCs w:val="24"/>
        </w:rPr>
        <w:t xml:space="preserve"> on both sides</w:t>
      </w:r>
      <w:r w:rsidR="001876FA" w:rsidRPr="00C265A3">
        <w:rPr>
          <w:szCs w:val="24"/>
        </w:rPr>
        <w:t xml:space="preserve"> as shown here</w:t>
      </w:r>
      <w:r w:rsidR="00CC663C" w:rsidRPr="00C265A3">
        <w:rPr>
          <w:szCs w:val="24"/>
        </w:rPr>
        <w:t>,</w:t>
      </w:r>
      <w:r w:rsidR="001876FA" w:rsidRPr="00C265A3">
        <w:rPr>
          <w:szCs w:val="24"/>
        </w:rPr>
        <w:t xml:space="preserve"> and </w:t>
      </w:r>
      <w:r w:rsidR="00975AF6" w:rsidRPr="00C265A3">
        <w:rPr>
          <w:szCs w:val="24"/>
        </w:rPr>
        <w:t xml:space="preserve">it </w:t>
      </w:r>
      <w:r w:rsidR="005F6784" w:rsidRPr="00C265A3">
        <w:rPr>
          <w:szCs w:val="24"/>
        </w:rPr>
        <w:t>should be single spaced</w:t>
      </w:r>
      <w:r w:rsidR="003A583E" w:rsidRPr="00C265A3">
        <w:rPr>
          <w:szCs w:val="24"/>
        </w:rPr>
        <w:t>.</w:t>
      </w:r>
      <w:r w:rsidR="00211F45" w:rsidRPr="00C265A3">
        <w:rPr>
          <w:szCs w:val="24"/>
        </w:rPr>
        <w:t xml:space="preserve">  </w:t>
      </w:r>
      <w:r w:rsidR="005F6784" w:rsidRPr="00C265A3">
        <w:rPr>
          <w:bCs/>
          <w:color w:val="000000"/>
          <w:szCs w:val="24"/>
        </w:rPr>
        <w:t>S</w:t>
      </w:r>
      <w:r w:rsidRPr="00C265A3">
        <w:rPr>
          <w:bCs/>
          <w:color w:val="000000"/>
          <w:szCs w:val="24"/>
        </w:rPr>
        <w:t>ubmit</w:t>
      </w:r>
      <w:r w:rsidR="005F6784" w:rsidRPr="00C265A3">
        <w:rPr>
          <w:bCs/>
          <w:color w:val="000000"/>
          <w:szCs w:val="24"/>
        </w:rPr>
        <w:t xml:space="preserve"> all </w:t>
      </w:r>
      <w:r w:rsidR="003941A4" w:rsidRPr="00C265A3">
        <w:rPr>
          <w:bCs/>
          <w:color w:val="000000"/>
          <w:szCs w:val="24"/>
        </w:rPr>
        <w:t xml:space="preserve">draft or final </w:t>
      </w:r>
      <w:r w:rsidR="005F6784" w:rsidRPr="00C265A3">
        <w:rPr>
          <w:bCs/>
          <w:color w:val="000000"/>
          <w:szCs w:val="24"/>
        </w:rPr>
        <w:t xml:space="preserve">manuscripts </w:t>
      </w:r>
      <w:r w:rsidRPr="00C265A3">
        <w:rPr>
          <w:bCs/>
          <w:color w:val="000000"/>
          <w:szCs w:val="24"/>
        </w:rPr>
        <w:t xml:space="preserve">electronically </w:t>
      </w:r>
      <w:r w:rsidR="00F7273E" w:rsidRPr="00C265A3">
        <w:rPr>
          <w:bCs/>
          <w:color w:val="000000"/>
          <w:szCs w:val="24"/>
        </w:rPr>
        <w:t xml:space="preserve">to </w:t>
      </w:r>
      <w:r w:rsidR="00975AF6" w:rsidRPr="00C265A3">
        <w:rPr>
          <w:bCs/>
          <w:color w:val="000000"/>
          <w:szCs w:val="24"/>
        </w:rPr>
        <w:t xml:space="preserve">one of the following: </w:t>
      </w:r>
      <w:hyperlink r:id="rId9" w:history="1">
        <w:r w:rsidR="00C93465" w:rsidRPr="00C265A3">
          <w:rPr>
            <w:rStyle w:val="Hyperlink"/>
            <w:bCs/>
            <w:szCs w:val="24"/>
          </w:rPr>
          <w:t>asmrjournal@twc.com</w:t>
        </w:r>
      </w:hyperlink>
      <w:r w:rsidR="005A6497" w:rsidRPr="00C265A3">
        <w:rPr>
          <w:bCs/>
          <w:color w:val="000000"/>
          <w:szCs w:val="24"/>
        </w:rPr>
        <w:t xml:space="preserve"> </w:t>
      </w:r>
      <w:hyperlink r:id="rId10" w:history="1">
        <w:r w:rsidR="00975AF6" w:rsidRPr="00C265A3">
          <w:rPr>
            <w:rStyle w:val="Hyperlink"/>
            <w:szCs w:val="24"/>
          </w:rPr>
          <w:t>asmr@twc.cpm</w:t>
        </w:r>
      </w:hyperlink>
      <w:r w:rsidR="00975AF6" w:rsidRPr="00C265A3">
        <w:rPr>
          <w:bCs/>
          <w:color w:val="000000"/>
          <w:szCs w:val="24"/>
        </w:rPr>
        <w:t xml:space="preserve"> or </w:t>
      </w:r>
      <w:hyperlink r:id="rId11" w:history="1">
        <w:r w:rsidR="00975AF6" w:rsidRPr="00C265A3">
          <w:rPr>
            <w:rStyle w:val="Hyperlink"/>
            <w:szCs w:val="24"/>
          </w:rPr>
          <w:t>r.barnhisel@twc.com</w:t>
        </w:r>
      </w:hyperlink>
      <w:r w:rsidR="00975AF6" w:rsidRPr="00C265A3">
        <w:rPr>
          <w:bCs/>
          <w:color w:val="000000"/>
          <w:szCs w:val="24"/>
        </w:rPr>
        <w:t xml:space="preserve"> </w:t>
      </w:r>
      <w:r w:rsidR="005A6497" w:rsidRPr="00C265A3">
        <w:rPr>
          <w:bCs/>
          <w:color w:val="000000"/>
          <w:szCs w:val="24"/>
        </w:rPr>
        <w:t xml:space="preserve">as a Word, </w:t>
      </w:r>
      <w:r w:rsidR="00156770" w:rsidRPr="00C265A3">
        <w:rPr>
          <w:bCs/>
          <w:color w:val="000000"/>
          <w:szCs w:val="24"/>
        </w:rPr>
        <w:t xml:space="preserve">“docx” </w:t>
      </w:r>
      <w:r w:rsidR="00520FCA" w:rsidRPr="00C265A3">
        <w:rPr>
          <w:bCs/>
          <w:color w:val="000000"/>
          <w:szCs w:val="24"/>
        </w:rPr>
        <w:t>20</w:t>
      </w:r>
      <w:r w:rsidR="00975AF6" w:rsidRPr="00C265A3">
        <w:rPr>
          <w:bCs/>
          <w:color w:val="000000"/>
          <w:szCs w:val="24"/>
        </w:rPr>
        <w:t>10</w:t>
      </w:r>
      <w:r w:rsidR="00520FCA" w:rsidRPr="00C265A3">
        <w:rPr>
          <w:bCs/>
          <w:color w:val="000000"/>
          <w:szCs w:val="24"/>
        </w:rPr>
        <w:t xml:space="preserve"> </w:t>
      </w:r>
      <w:r w:rsidR="008B3FEB" w:rsidRPr="00C265A3">
        <w:rPr>
          <w:bCs/>
          <w:color w:val="000000"/>
          <w:szCs w:val="24"/>
        </w:rPr>
        <w:t xml:space="preserve">or higher </w:t>
      </w:r>
      <w:r w:rsidR="005A6497" w:rsidRPr="00C265A3">
        <w:rPr>
          <w:bCs/>
          <w:color w:val="000000"/>
          <w:szCs w:val="24"/>
        </w:rPr>
        <w:t>version</w:t>
      </w:r>
      <w:r w:rsidRPr="00C265A3">
        <w:rPr>
          <w:szCs w:val="24"/>
        </w:rPr>
        <w:t xml:space="preserve">.  </w:t>
      </w:r>
      <w:r w:rsidR="003941A4" w:rsidRPr="00C265A3">
        <w:rPr>
          <w:szCs w:val="24"/>
        </w:rPr>
        <w:t>Us</w:t>
      </w:r>
      <w:r w:rsidR="00C64070" w:rsidRPr="00C265A3">
        <w:rPr>
          <w:szCs w:val="24"/>
        </w:rPr>
        <w:t>e</w:t>
      </w:r>
      <w:r w:rsidR="003941A4" w:rsidRPr="00C265A3">
        <w:rPr>
          <w:szCs w:val="24"/>
        </w:rPr>
        <w:t xml:space="preserve"> this </w:t>
      </w:r>
      <w:r w:rsidR="00975AF6" w:rsidRPr="00C265A3">
        <w:rPr>
          <w:szCs w:val="24"/>
        </w:rPr>
        <w:t>abstract and/or paper</w:t>
      </w:r>
      <w:r w:rsidR="003941A4" w:rsidRPr="00C265A3">
        <w:rPr>
          <w:szCs w:val="24"/>
        </w:rPr>
        <w:t xml:space="preserve"> as an example </w:t>
      </w:r>
      <w:r w:rsidR="00C64070" w:rsidRPr="00C265A3">
        <w:rPr>
          <w:szCs w:val="24"/>
        </w:rPr>
        <w:t xml:space="preserve">as to how the manuscript should be structured.  </w:t>
      </w:r>
      <w:r w:rsidR="00975AF6" w:rsidRPr="00C265A3">
        <w:rPr>
          <w:szCs w:val="24"/>
        </w:rPr>
        <w:t>A</w:t>
      </w:r>
      <w:r w:rsidR="00A0165E" w:rsidRPr="00C265A3">
        <w:rPr>
          <w:szCs w:val="24"/>
        </w:rPr>
        <w:t xml:space="preserve"> single-page abstract is </w:t>
      </w:r>
      <w:r w:rsidR="001F03D9" w:rsidRPr="00C265A3">
        <w:rPr>
          <w:szCs w:val="24"/>
        </w:rPr>
        <w:t>required</w:t>
      </w:r>
      <w:r w:rsidR="00975AF6" w:rsidRPr="00C265A3">
        <w:rPr>
          <w:szCs w:val="24"/>
        </w:rPr>
        <w:t xml:space="preserve"> for both JASMR and meeting abstracts</w:t>
      </w:r>
      <w:r w:rsidR="00A0165E" w:rsidRPr="00C265A3">
        <w:rPr>
          <w:szCs w:val="24"/>
        </w:rPr>
        <w:t xml:space="preserve">.  </w:t>
      </w:r>
      <w:r w:rsidR="00C64070" w:rsidRPr="00C265A3">
        <w:rPr>
          <w:b/>
          <w:szCs w:val="24"/>
        </w:rPr>
        <w:t>The</w:t>
      </w:r>
      <w:r w:rsidR="008B3FEB" w:rsidRPr="00C265A3">
        <w:rPr>
          <w:b/>
          <w:szCs w:val="24"/>
        </w:rPr>
        <w:t xml:space="preserve"> name of </w:t>
      </w:r>
      <w:r w:rsidR="003941A4" w:rsidRPr="00C265A3">
        <w:rPr>
          <w:b/>
          <w:szCs w:val="24"/>
        </w:rPr>
        <w:t xml:space="preserve">your </w:t>
      </w:r>
      <w:r w:rsidR="00C64070" w:rsidRPr="00C265A3">
        <w:rPr>
          <w:b/>
          <w:szCs w:val="24"/>
        </w:rPr>
        <w:t xml:space="preserve">electronic </w:t>
      </w:r>
      <w:r w:rsidRPr="00C265A3">
        <w:rPr>
          <w:b/>
          <w:color w:val="000000"/>
          <w:szCs w:val="24"/>
        </w:rPr>
        <w:t xml:space="preserve">file </w:t>
      </w:r>
      <w:r w:rsidR="008B3FEB" w:rsidRPr="00C265A3">
        <w:rPr>
          <w:b/>
          <w:color w:val="000000"/>
          <w:szCs w:val="24"/>
        </w:rPr>
        <w:t xml:space="preserve">should be </w:t>
      </w:r>
      <w:r w:rsidR="00975AF6" w:rsidRPr="00C265A3">
        <w:rPr>
          <w:b/>
          <w:color w:val="000000"/>
          <w:szCs w:val="24"/>
        </w:rPr>
        <w:t>the</w:t>
      </w:r>
      <w:r w:rsidR="008B3FEB" w:rsidRPr="00C265A3">
        <w:rPr>
          <w:b/>
          <w:color w:val="000000"/>
          <w:szCs w:val="24"/>
        </w:rPr>
        <w:t xml:space="preserve"> last name </w:t>
      </w:r>
      <w:r w:rsidR="00C64070" w:rsidRPr="00C265A3">
        <w:rPr>
          <w:b/>
          <w:color w:val="000000"/>
          <w:szCs w:val="24"/>
        </w:rPr>
        <w:t xml:space="preserve">of the first author followed </w:t>
      </w:r>
      <w:r w:rsidR="008B3FEB" w:rsidRPr="00C265A3">
        <w:rPr>
          <w:b/>
          <w:color w:val="000000"/>
          <w:szCs w:val="24"/>
        </w:rPr>
        <w:t xml:space="preserve">by the </w:t>
      </w:r>
      <w:r w:rsidR="00975AF6" w:rsidRPr="00C265A3">
        <w:rPr>
          <w:b/>
          <w:color w:val="000000"/>
          <w:szCs w:val="24"/>
        </w:rPr>
        <w:t>abbreviation o</w:t>
      </w:r>
      <w:r w:rsidR="008B3FEB" w:rsidRPr="00C265A3">
        <w:rPr>
          <w:b/>
          <w:color w:val="000000"/>
          <w:szCs w:val="24"/>
        </w:rPr>
        <w:t xml:space="preserve">f your state, </w:t>
      </w:r>
      <w:r w:rsidR="00975AF6" w:rsidRPr="00C265A3">
        <w:rPr>
          <w:b/>
          <w:color w:val="000000"/>
          <w:szCs w:val="24"/>
        </w:rPr>
        <w:t xml:space="preserve">or </w:t>
      </w:r>
      <w:r w:rsidR="008B3FEB" w:rsidRPr="00C265A3">
        <w:rPr>
          <w:b/>
          <w:color w:val="000000"/>
          <w:szCs w:val="24"/>
        </w:rPr>
        <w:t>province</w:t>
      </w:r>
      <w:r w:rsidR="00CC663C" w:rsidRPr="00C265A3">
        <w:rPr>
          <w:b/>
          <w:color w:val="000000"/>
          <w:szCs w:val="24"/>
        </w:rPr>
        <w:t>,</w:t>
      </w:r>
      <w:r w:rsidR="008B3FEB" w:rsidRPr="00C265A3">
        <w:rPr>
          <w:b/>
          <w:color w:val="000000"/>
          <w:szCs w:val="24"/>
        </w:rPr>
        <w:t xml:space="preserve"> or such as</w:t>
      </w:r>
      <w:r w:rsidR="003941A4" w:rsidRPr="00C265A3">
        <w:rPr>
          <w:b/>
          <w:szCs w:val="24"/>
        </w:rPr>
        <w:t>: Doe-KY or Doe-KY-2</w:t>
      </w:r>
      <w:r w:rsidR="003941A4" w:rsidRPr="00C265A3">
        <w:rPr>
          <w:szCs w:val="24"/>
        </w:rPr>
        <w:t xml:space="preserve"> if this is the second paper being submitted</w:t>
      </w:r>
      <w:r w:rsidR="00156770" w:rsidRPr="00C265A3">
        <w:rPr>
          <w:szCs w:val="24"/>
        </w:rPr>
        <w:t xml:space="preserve"> </w:t>
      </w:r>
      <w:r w:rsidR="00975AF6" w:rsidRPr="00C265A3">
        <w:rPr>
          <w:szCs w:val="24"/>
        </w:rPr>
        <w:t>to the</w:t>
      </w:r>
      <w:r w:rsidR="001F03D9" w:rsidRPr="00C265A3">
        <w:rPr>
          <w:szCs w:val="24"/>
        </w:rPr>
        <w:t xml:space="preserve"> </w:t>
      </w:r>
      <w:r w:rsidR="00A0165E" w:rsidRPr="00C265A3">
        <w:rPr>
          <w:szCs w:val="24"/>
        </w:rPr>
        <w:t>National Meeting</w:t>
      </w:r>
      <w:r w:rsidR="003941A4" w:rsidRPr="00C265A3">
        <w:rPr>
          <w:szCs w:val="24"/>
        </w:rPr>
        <w:t xml:space="preserve">.  </w:t>
      </w:r>
      <w:r w:rsidR="00A0165E" w:rsidRPr="00C265A3">
        <w:rPr>
          <w:szCs w:val="24"/>
        </w:rPr>
        <w:t xml:space="preserve">Each submission should be included in separate email messages.  </w:t>
      </w:r>
      <w:r w:rsidR="00DC0A09" w:rsidRPr="00C265A3">
        <w:rPr>
          <w:bCs/>
          <w:szCs w:val="24"/>
        </w:rPr>
        <w:t>All</w:t>
      </w:r>
      <w:r w:rsidR="00F7273E" w:rsidRPr="00C265A3">
        <w:rPr>
          <w:bCs/>
          <w:szCs w:val="24"/>
        </w:rPr>
        <w:t xml:space="preserve"> paper</w:t>
      </w:r>
      <w:r w:rsidR="008F2200" w:rsidRPr="00C265A3">
        <w:rPr>
          <w:bCs/>
          <w:szCs w:val="24"/>
        </w:rPr>
        <w:t>(s)</w:t>
      </w:r>
      <w:r w:rsidR="001F4CFF" w:rsidRPr="00C265A3">
        <w:rPr>
          <w:bCs/>
          <w:szCs w:val="24"/>
        </w:rPr>
        <w:t xml:space="preserve"> </w:t>
      </w:r>
      <w:r w:rsidR="00C24A70" w:rsidRPr="00C265A3">
        <w:rPr>
          <w:bCs/>
          <w:szCs w:val="24"/>
        </w:rPr>
        <w:t>will be</w:t>
      </w:r>
      <w:r w:rsidR="001F4CFF" w:rsidRPr="00C265A3">
        <w:rPr>
          <w:bCs/>
          <w:szCs w:val="24"/>
        </w:rPr>
        <w:t xml:space="preserve"> track</w:t>
      </w:r>
      <w:r w:rsidR="00C24A70" w:rsidRPr="00C265A3">
        <w:rPr>
          <w:bCs/>
          <w:szCs w:val="24"/>
        </w:rPr>
        <w:t xml:space="preserve">ed </w:t>
      </w:r>
      <w:r w:rsidR="008B3FEB" w:rsidRPr="00C265A3">
        <w:rPr>
          <w:bCs/>
          <w:szCs w:val="24"/>
        </w:rPr>
        <w:t xml:space="preserve">by this file name </w:t>
      </w:r>
      <w:r w:rsidR="00C24A70" w:rsidRPr="00C265A3">
        <w:rPr>
          <w:bCs/>
          <w:szCs w:val="24"/>
        </w:rPr>
        <w:t>during</w:t>
      </w:r>
      <w:r w:rsidR="001F4CFF" w:rsidRPr="00C265A3">
        <w:rPr>
          <w:bCs/>
          <w:szCs w:val="24"/>
        </w:rPr>
        <w:t xml:space="preserve"> the </w:t>
      </w:r>
      <w:r w:rsidR="008F2200" w:rsidRPr="00C265A3">
        <w:rPr>
          <w:bCs/>
          <w:szCs w:val="24"/>
        </w:rPr>
        <w:t>entire</w:t>
      </w:r>
      <w:r w:rsidR="00C24A70" w:rsidRPr="00C265A3">
        <w:rPr>
          <w:bCs/>
          <w:szCs w:val="24"/>
        </w:rPr>
        <w:t xml:space="preserve"> </w:t>
      </w:r>
      <w:r w:rsidR="001F4CFF" w:rsidRPr="00C265A3">
        <w:rPr>
          <w:bCs/>
          <w:szCs w:val="24"/>
        </w:rPr>
        <w:t>pro</w:t>
      </w:r>
      <w:r w:rsidR="00156770" w:rsidRPr="00C265A3">
        <w:rPr>
          <w:bCs/>
          <w:szCs w:val="24"/>
        </w:rPr>
        <w:t>c</w:t>
      </w:r>
      <w:r w:rsidR="001F4CFF" w:rsidRPr="00C265A3">
        <w:rPr>
          <w:bCs/>
          <w:szCs w:val="24"/>
        </w:rPr>
        <w:t xml:space="preserve">ess </w:t>
      </w:r>
      <w:r w:rsidR="00156770" w:rsidRPr="00C265A3">
        <w:rPr>
          <w:bCs/>
          <w:szCs w:val="24"/>
        </w:rPr>
        <w:t>of</w:t>
      </w:r>
      <w:r w:rsidR="008F2200" w:rsidRPr="00C265A3">
        <w:rPr>
          <w:bCs/>
          <w:szCs w:val="24"/>
        </w:rPr>
        <w:t xml:space="preserve"> review, </w:t>
      </w:r>
      <w:r w:rsidR="00156770" w:rsidRPr="00C265A3">
        <w:rPr>
          <w:bCs/>
          <w:szCs w:val="24"/>
        </w:rPr>
        <w:t xml:space="preserve">submitting the revised manuscript, </w:t>
      </w:r>
      <w:r w:rsidR="008F2200" w:rsidRPr="00C265A3">
        <w:rPr>
          <w:bCs/>
          <w:szCs w:val="24"/>
        </w:rPr>
        <w:t>etc.</w:t>
      </w:r>
      <w:r w:rsidR="001F03D9" w:rsidRPr="00C265A3">
        <w:rPr>
          <w:bCs/>
          <w:szCs w:val="24"/>
        </w:rPr>
        <w:t>,</w:t>
      </w:r>
      <w:r w:rsidR="008F2200" w:rsidRPr="00C265A3">
        <w:rPr>
          <w:bCs/>
          <w:szCs w:val="24"/>
        </w:rPr>
        <w:t xml:space="preserve"> including placing </w:t>
      </w:r>
      <w:r w:rsidR="00EA5868" w:rsidRPr="00C265A3">
        <w:rPr>
          <w:bCs/>
          <w:szCs w:val="24"/>
        </w:rPr>
        <w:t>them</w:t>
      </w:r>
      <w:r w:rsidR="008F2200" w:rsidRPr="00C265A3">
        <w:rPr>
          <w:bCs/>
          <w:szCs w:val="24"/>
        </w:rPr>
        <w:t xml:space="preserve"> </w:t>
      </w:r>
      <w:r w:rsidR="00F2740B" w:rsidRPr="00C265A3">
        <w:rPr>
          <w:bCs/>
          <w:szCs w:val="24"/>
        </w:rPr>
        <w:t>in our</w:t>
      </w:r>
      <w:r w:rsidR="008B3FEB" w:rsidRPr="00C265A3">
        <w:rPr>
          <w:bCs/>
          <w:szCs w:val="24"/>
        </w:rPr>
        <w:t xml:space="preserve"> online </w:t>
      </w:r>
      <w:r w:rsidR="00F958FF" w:rsidRPr="00C265A3">
        <w:rPr>
          <w:bCs/>
          <w:szCs w:val="24"/>
        </w:rPr>
        <w:t xml:space="preserve">papers for </w:t>
      </w:r>
      <w:r w:rsidR="00F2740B" w:rsidRPr="00C265A3">
        <w:rPr>
          <w:bCs/>
          <w:szCs w:val="24"/>
        </w:rPr>
        <w:t>Journal of American Society of Mining and Reclamation (</w:t>
      </w:r>
      <w:r w:rsidR="00F958FF" w:rsidRPr="00C265A3">
        <w:rPr>
          <w:bCs/>
          <w:szCs w:val="24"/>
        </w:rPr>
        <w:t>JASMR</w:t>
      </w:r>
      <w:r w:rsidR="00F2740B" w:rsidRPr="00C265A3">
        <w:rPr>
          <w:bCs/>
          <w:szCs w:val="24"/>
        </w:rPr>
        <w:t>)</w:t>
      </w:r>
      <w:r w:rsidR="001F4CFF" w:rsidRPr="00C265A3">
        <w:rPr>
          <w:bCs/>
          <w:szCs w:val="24"/>
        </w:rPr>
        <w:t>.</w:t>
      </w:r>
      <w:r w:rsidR="001F4CFF" w:rsidRPr="00C265A3">
        <w:rPr>
          <w:b/>
          <w:bCs/>
          <w:szCs w:val="24"/>
        </w:rPr>
        <w:t xml:space="preserve">  </w:t>
      </w:r>
    </w:p>
    <w:p w:rsidR="008372B9" w:rsidRPr="00C265A3" w:rsidRDefault="00AD4F0C">
      <w:pPr>
        <w:tabs>
          <w:tab w:val="left" w:pos="360"/>
          <w:tab w:val="right" w:leader="dot" w:pos="9180"/>
        </w:tabs>
        <w:ind w:left="720" w:right="720"/>
        <w:jc w:val="both"/>
        <w:rPr>
          <w:szCs w:val="24"/>
        </w:rPr>
      </w:pPr>
      <w:r w:rsidRPr="00C265A3">
        <w:rPr>
          <w:b/>
          <w:color w:val="000000"/>
          <w:szCs w:val="24"/>
        </w:rPr>
        <w:t xml:space="preserve">If your paper is </w:t>
      </w:r>
      <w:r w:rsidR="00EA5868" w:rsidRPr="00C265A3">
        <w:rPr>
          <w:b/>
          <w:color w:val="FF0000"/>
          <w:szCs w:val="24"/>
        </w:rPr>
        <w:t>larger</w:t>
      </w:r>
      <w:r w:rsidRPr="00C265A3">
        <w:rPr>
          <w:b/>
          <w:color w:val="FF0000"/>
          <w:szCs w:val="24"/>
        </w:rPr>
        <w:t xml:space="preserve"> than </w:t>
      </w:r>
      <w:r w:rsidR="008A2979" w:rsidRPr="00C265A3">
        <w:rPr>
          <w:b/>
          <w:color w:val="FF0000"/>
          <w:szCs w:val="24"/>
        </w:rPr>
        <w:t>9</w:t>
      </w:r>
      <w:r w:rsidR="00EA5868" w:rsidRPr="00C265A3">
        <w:rPr>
          <w:b/>
          <w:color w:val="FF0000"/>
          <w:szCs w:val="24"/>
        </w:rPr>
        <w:t>.9</w:t>
      </w:r>
      <w:r w:rsidR="008A2979" w:rsidRPr="00C265A3">
        <w:rPr>
          <w:b/>
          <w:color w:val="FF0000"/>
          <w:szCs w:val="24"/>
        </w:rPr>
        <w:t xml:space="preserve"> megabytes</w:t>
      </w:r>
      <w:r w:rsidRPr="00C265A3">
        <w:rPr>
          <w:b/>
          <w:color w:val="000000"/>
          <w:szCs w:val="24"/>
        </w:rPr>
        <w:t xml:space="preserve">, </w:t>
      </w:r>
      <w:r w:rsidR="001F03D9" w:rsidRPr="00C265A3">
        <w:rPr>
          <w:b/>
          <w:color w:val="000000"/>
          <w:szCs w:val="24"/>
        </w:rPr>
        <w:t>it may not be delivered</w:t>
      </w:r>
      <w:r w:rsidR="00CC663C" w:rsidRPr="00C265A3">
        <w:rPr>
          <w:b/>
          <w:color w:val="000000"/>
          <w:szCs w:val="24"/>
        </w:rPr>
        <w:t xml:space="preserve">. </w:t>
      </w:r>
      <w:r w:rsidR="001F03D9" w:rsidRPr="00C265A3">
        <w:rPr>
          <w:b/>
          <w:color w:val="000000"/>
          <w:szCs w:val="24"/>
        </w:rPr>
        <w:t xml:space="preserve"> </w:t>
      </w:r>
      <w:r w:rsidR="00CC663C" w:rsidRPr="00C265A3">
        <w:rPr>
          <w:b/>
          <w:color w:val="000000"/>
          <w:szCs w:val="24"/>
        </w:rPr>
        <w:t>H</w:t>
      </w:r>
      <w:r w:rsidR="00A37336" w:rsidRPr="00C265A3">
        <w:rPr>
          <w:b/>
          <w:color w:val="000000"/>
          <w:szCs w:val="24"/>
        </w:rPr>
        <w:t>owever</w:t>
      </w:r>
      <w:r w:rsidR="00CC663C" w:rsidRPr="00C265A3">
        <w:rPr>
          <w:b/>
          <w:color w:val="000000"/>
          <w:szCs w:val="24"/>
        </w:rPr>
        <w:t>,</w:t>
      </w:r>
      <w:r w:rsidR="00A37336" w:rsidRPr="00C265A3">
        <w:rPr>
          <w:b/>
          <w:color w:val="000000"/>
          <w:szCs w:val="24"/>
        </w:rPr>
        <w:t xml:space="preserve"> if I </w:t>
      </w:r>
      <w:r w:rsidR="00AD5A93" w:rsidRPr="00C265A3">
        <w:rPr>
          <w:b/>
          <w:color w:val="000000"/>
          <w:szCs w:val="24"/>
        </w:rPr>
        <w:t xml:space="preserve">(R.I. Barnhisel) </w:t>
      </w:r>
      <w:r w:rsidR="00A37336" w:rsidRPr="00C265A3">
        <w:rPr>
          <w:b/>
          <w:color w:val="000000"/>
          <w:szCs w:val="24"/>
        </w:rPr>
        <w:t xml:space="preserve">do receive your paper, </w:t>
      </w:r>
      <w:r w:rsidR="00F2740B" w:rsidRPr="00C265A3">
        <w:rPr>
          <w:b/>
          <w:color w:val="000000"/>
          <w:szCs w:val="24"/>
        </w:rPr>
        <w:t xml:space="preserve">I will </w:t>
      </w:r>
      <w:r w:rsidR="001F03D9" w:rsidRPr="00C265A3">
        <w:rPr>
          <w:b/>
          <w:color w:val="000000"/>
          <w:szCs w:val="24"/>
        </w:rPr>
        <w:t xml:space="preserve">always </w:t>
      </w:r>
      <w:r w:rsidR="00F2740B" w:rsidRPr="00C265A3">
        <w:rPr>
          <w:b/>
          <w:color w:val="000000"/>
          <w:szCs w:val="24"/>
        </w:rPr>
        <w:t>send</w:t>
      </w:r>
      <w:r w:rsidR="001F03D9" w:rsidRPr="00C265A3">
        <w:rPr>
          <w:b/>
          <w:color w:val="000000"/>
          <w:szCs w:val="24"/>
        </w:rPr>
        <w:t xml:space="preserve"> a receipt</w:t>
      </w:r>
      <w:r w:rsidR="00A37336" w:rsidRPr="00C265A3">
        <w:rPr>
          <w:b/>
          <w:color w:val="000000"/>
          <w:szCs w:val="24"/>
        </w:rPr>
        <w:t xml:space="preserve"> within one or two days</w:t>
      </w:r>
      <w:r w:rsidR="001F03D9" w:rsidRPr="00C265A3">
        <w:rPr>
          <w:b/>
          <w:color w:val="000000"/>
          <w:szCs w:val="24"/>
        </w:rPr>
        <w:t>.</w:t>
      </w:r>
      <w:r w:rsidR="001F03D9" w:rsidRPr="00C265A3">
        <w:rPr>
          <w:color w:val="000000"/>
          <w:szCs w:val="24"/>
        </w:rPr>
        <w:t xml:space="preserve">  </w:t>
      </w:r>
      <w:r w:rsidR="00F2740B" w:rsidRPr="00C265A3">
        <w:rPr>
          <w:color w:val="000000"/>
          <w:szCs w:val="24"/>
        </w:rPr>
        <w:t xml:space="preserve">If you do not receive one in 48 hours, send an email without the attachment.  Suggestions to reduce the size include: </w:t>
      </w:r>
      <w:r w:rsidR="00F958FF" w:rsidRPr="00C265A3">
        <w:rPr>
          <w:color w:val="000000"/>
          <w:szCs w:val="24"/>
        </w:rPr>
        <w:t>condense all photos and try again</w:t>
      </w:r>
      <w:r w:rsidR="00F2740B" w:rsidRPr="00C265A3">
        <w:rPr>
          <w:color w:val="000000"/>
          <w:szCs w:val="24"/>
        </w:rPr>
        <w:t>.  If</w:t>
      </w:r>
      <w:r w:rsidR="00F958FF" w:rsidRPr="00C265A3">
        <w:rPr>
          <w:color w:val="000000"/>
          <w:szCs w:val="24"/>
        </w:rPr>
        <w:t xml:space="preserve"> this does not work</w:t>
      </w:r>
      <w:r w:rsidR="00F2740B" w:rsidRPr="00C265A3">
        <w:rPr>
          <w:color w:val="000000"/>
          <w:szCs w:val="24"/>
        </w:rPr>
        <w:t xml:space="preserve">, </w:t>
      </w:r>
      <w:r w:rsidR="009B7BC7" w:rsidRPr="00C265A3">
        <w:rPr>
          <w:color w:val="000000"/>
          <w:szCs w:val="24"/>
        </w:rPr>
        <w:t xml:space="preserve">it </w:t>
      </w:r>
      <w:r w:rsidR="00F958FF" w:rsidRPr="00C265A3">
        <w:rPr>
          <w:color w:val="000000"/>
          <w:szCs w:val="24"/>
        </w:rPr>
        <w:t>should</w:t>
      </w:r>
      <w:r w:rsidR="009B7BC7" w:rsidRPr="00C265A3">
        <w:rPr>
          <w:color w:val="000000"/>
          <w:szCs w:val="24"/>
        </w:rPr>
        <w:t xml:space="preserve"> be divided </w:t>
      </w:r>
      <w:r w:rsidRPr="00C265A3">
        <w:rPr>
          <w:color w:val="000000"/>
          <w:szCs w:val="24"/>
        </w:rPr>
        <w:t>into two</w:t>
      </w:r>
      <w:r w:rsidR="00EA5868" w:rsidRPr="00C265A3">
        <w:rPr>
          <w:color w:val="000000"/>
          <w:szCs w:val="24"/>
        </w:rPr>
        <w:t xml:space="preserve"> or more</w:t>
      </w:r>
      <w:r w:rsidRPr="00C265A3">
        <w:rPr>
          <w:color w:val="000000"/>
          <w:szCs w:val="24"/>
        </w:rPr>
        <w:t xml:space="preserve"> parts</w:t>
      </w:r>
      <w:r w:rsidR="004E2768" w:rsidRPr="00C265A3">
        <w:rPr>
          <w:color w:val="000000"/>
          <w:szCs w:val="24"/>
        </w:rPr>
        <w:t xml:space="preserve"> at some logical place, and sent</w:t>
      </w:r>
      <w:r w:rsidRPr="00C265A3">
        <w:rPr>
          <w:color w:val="000000"/>
          <w:szCs w:val="24"/>
        </w:rPr>
        <w:t xml:space="preserve"> </w:t>
      </w:r>
      <w:r w:rsidR="008A2979" w:rsidRPr="00C265A3">
        <w:rPr>
          <w:color w:val="000000"/>
          <w:szCs w:val="24"/>
        </w:rPr>
        <w:t xml:space="preserve">to me as </w:t>
      </w:r>
      <w:r w:rsidRPr="00C265A3">
        <w:rPr>
          <w:color w:val="000000"/>
          <w:szCs w:val="24"/>
        </w:rPr>
        <w:t xml:space="preserve">part 1, part 2, i.e. </w:t>
      </w:r>
      <w:r w:rsidR="002F590F" w:rsidRPr="00C265A3">
        <w:rPr>
          <w:color w:val="000000"/>
          <w:szCs w:val="24"/>
        </w:rPr>
        <w:t>Doe</w:t>
      </w:r>
      <w:r w:rsidRPr="00C265A3">
        <w:rPr>
          <w:color w:val="000000"/>
          <w:szCs w:val="24"/>
        </w:rPr>
        <w:t>-</w:t>
      </w:r>
      <w:r w:rsidR="002F590F" w:rsidRPr="00C265A3">
        <w:rPr>
          <w:color w:val="000000"/>
          <w:szCs w:val="24"/>
        </w:rPr>
        <w:t>KY-</w:t>
      </w:r>
      <w:r w:rsidRPr="00C265A3">
        <w:rPr>
          <w:color w:val="000000"/>
          <w:szCs w:val="24"/>
        </w:rPr>
        <w:t xml:space="preserve">part 1, </w:t>
      </w:r>
      <w:r w:rsidR="002F590F" w:rsidRPr="00C265A3">
        <w:rPr>
          <w:color w:val="000000"/>
          <w:szCs w:val="24"/>
        </w:rPr>
        <w:t>Doe</w:t>
      </w:r>
      <w:r w:rsidRPr="00C265A3">
        <w:rPr>
          <w:color w:val="000000"/>
          <w:szCs w:val="24"/>
        </w:rPr>
        <w:t>-</w:t>
      </w:r>
      <w:r w:rsidR="002F590F" w:rsidRPr="00C265A3">
        <w:rPr>
          <w:color w:val="000000"/>
          <w:szCs w:val="24"/>
        </w:rPr>
        <w:t>KY</w:t>
      </w:r>
      <w:r w:rsidRPr="00C265A3">
        <w:rPr>
          <w:color w:val="000000"/>
          <w:szCs w:val="24"/>
        </w:rPr>
        <w:t>-part</w:t>
      </w:r>
      <w:r w:rsidR="008B3FEB" w:rsidRPr="00C265A3">
        <w:rPr>
          <w:color w:val="000000"/>
          <w:szCs w:val="24"/>
        </w:rPr>
        <w:t xml:space="preserve"> </w:t>
      </w:r>
      <w:r w:rsidRPr="00C265A3">
        <w:rPr>
          <w:color w:val="000000"/>
          <w:szCs w:val="24"/>
        </w:rPr>
        <w:t>2, etc.</w:t>
      </w:r>
      <w:r w:rsidRPr="00C265A3">
        <w:rPr>
          <w:szCs w:val="24"/>
        </w:rPr>
        <w:t xml:space="preserve">  </w:t>
      </w:r>
      <w:r w:rsidR="00F958FF" w:rsidRPr="00C265A3">
        <w:rPr>
          <w:szCs w:val="24"/>
        </w:rPr>
        <w:t xml:space="preserve">There isn’t a maximum number of pages for the online Journal, but </w:t>
      </w:r>
      <w:r w:rsidR="00F2740B" w:rsidRPr="00C265A3">
        <w:rPr>
          <w:szCs w:val="24"/>
        </w:rPr>
        <w:t xml:space="preserve">for papers longer </w:t>
      </w:r>
      <w:r w:rsidR="00F958FF" w:rsidRPr="00C265A3">
        <w:rPr>
          <w:szCs w:val="24"/>
        </w:rPr>
        <w:t xml:space="preserve">than 30, it is suggested that the paper be divided into two articles.  </w:t>
      </w:r>
      <w:r w:rsidR="00F2740B" w:rsidRPr="00C265A3">
        <w:rPr>
          <w:szCs w:val="24"/>
        </w:rPr>
        <w:t>L</w:t>
      </w:r>
      <w:r w:rsidR="00EA5868" w:rsidRPr="00C265A3">
        <w:rPr>
          <w:bCs/>
          <w:color w:val="000000"/>
          <w:szCs w:val="24"/>
        </w:rPr>
        <w:t xml:space="preserve">ine and page numbers </w:t>
      </w:r>
      <w:r w:rsidR="00F2740B" w:rsidRPr="00C265A3">
        <w:rPr>
          <w:bCs/>
          <w:color w:val="000000"/>
          <w:szCs w:val="24"/>
        </w:rPr>
        <w:t>will</w:t>
      </w:r>
      <w:r w:rsidR="00F958FF" w:rsidRPr="00C265A3">
        <w:rPr>
          <w:bCs/>
          <w:color w:val="000000"/>
          <w:szCs w:val="24"/>
        </w:rPr>
        <w:t xml:space="preserve"> be added </w:t>
      </w:r>
      <w:r w:rsidR="00F2740B" w:rsidRPr="00C265A3">
        <w:rPr>
          <w:bCs/>
          <w:color w:val="000000"/>
          <w:szCs w:val="24"/>
        </w:rPr>
        <w:t xml:space="preserve">by the editor </w:t>
      </w:r>
      <w:r w:rsidR="00EA5868" w:rsidRPr="00C265A3">
        <w:rPr>
          <w:bCs/>
          <w:color w:val="000000"/>
          <w:szCs w:val="24"/>
        </w:rPr>
        <w:t>to assist the review process</w:t>
      </w:r>
      <w:r w:rsidR="0045500D" w:rsidRPr="00C265A3">
        <w:rPr>
          <w:b/>
          <w:bCs/>
          <w:szCs w:val="24"/>
        </w:rPr>
        <w:t xml:space="preserve">.  </w:t>
      </w:r>
      <w:r w:rsidR="0077522A" w:rsidRPr="00C265A3">
        <w:rPr>
          <w:szCs w:val="24"/>
        </w:rPr>
        <w:t xml:space="preserve">Abstracts </w:t>
      </w:r>
      <w:r w:rsidR="000269A6" w:rsidRPr="00C265A3">
        <w:rPr>
          <w:color w:val="000000"/>
          <w:szCs w:val="24"/>
        </w:rPr>
        <w:t>submitted for the National Meetings</w:t>
      </w:r>
      <w:r w:rsidR="000269A6" w:rsidRPr="00C265A3">
        <w:rPr>
          <w:szCs w:val="24"/>
        </w:rPr>
        <w:t xml:space="preserve"> </w:t>
      </w:r>
      <w:r w:rsidR="00AE4D2C" w:rsidRPr="00C265A3">
        <w:rPr>
          <w:szCs w:val="24"/>
        </w:rPr>
        <w:t xml:space="preserve">will </w:t>
      </w:r>
      <w:r w:rsidR="00145A10" w:rsidRPr="00C265A3">
        <w:rPr>
          <w:szCs w:val="24"/>
        </w:rPr>
        <w:t xml:space="preserve">also </w:t>
      </w:r>
      <w:r w:rsidR="00AE4D2C" w:rsidRPr="00C265A3">
        <w:rPr>
          <w:szCs w:val="24"/>
        </w:rPr>
        <w:t xml:space="preserve">be placed on </w:t>
      </w:r>
      <w:r w:rsidR="00A0165E" w:rsidRPr="00C265A3">
        <w:rPr>
          <w:szCs w:val="24"/>
        </w:rPr>
        <w:t xml:space="preserve">the </w:t>
      </w:r>
      <w:r w:rsidR="00D63005" w:rsidRPr="00C265A3">
        <w:rPr>
          <w:szCs w:val="24"/>
        </w:rPr>
        <w:t>ASMR web page</w:t>
      </w:r>
      <w:r w:rsidR="000269A6" w:rsidRPr="00C265A3">
        <w:rPr>
          <w:szCs w:val="24"/>
        </w:rPr>
        <w:t xml:space="preserve"> prior to the meetings</w:t>
      </w:r>
      <w:r w:rsidR="00D97B0A" w:rsidRPr="00C265A3">
        <w:rPr>
          <w:szCs w:val="24"/>
        </w:rPr>
        <w:t>,</w:t>
      </w:r>
      <w:r w:rsidR="0077522A" w:rsidRPr="00C265A3">
        <w:rPr>
          <w:szCs w:val="24"/>
        </w:rPr>
        <w:t xml:space="preserve"> </w:t>
      </w:r>
      <w:r w:rsidR="009709F2" w:rsidRPr="00C265A3">
        <w:rPr>
          <w:szCs w:val="24"/>
        </w:rPr>
        <w:t xml:space="preserve">and the full </w:t>
      </w:r>
      <w:r w:rsidR="00F2740B" w:rsidRPr="00C265A3">
        <w:rPr>
          <w:szCs w:val="24"/>
        </w:rPr>
        <w:t xml:space="preserve">accepted </w:t>
      </w:r>
      <w:r w:rsidR="009709F2" w:rsidRPr="00C265A3">
        <w:rPr>
          <w:szCs w:val="24"/>
        </w:rPr>
        <w:t>paper</w:t>
      </w:r>
      <w:r w:rsidR="00F2740B" w:rsidRPr="00C265A3">
        <w:rPr>
          <w:szCs w:val="24"/>
        </w:rPr>
        <w:t>(s)</w:t>
      </w:r>
      <w:r w:rsidR="000269A6" w:rsidRPr="00C265A3">
        <w:rPr>
          <w:color w:val="000000"/>
          <w:szCs w:val="24"/>
        </w:rPr>
        <w:t xml:space="preserve"> </w:t>
      </w:r>
      <w:r w:rsidR="009709F2" w:rsidRPr="00C265A3">
        <w:rPr>
          <w:szCs w:val="24"/>
        </w:rPr>
        <w:t>will be placed online</w:t>
      </w:r>
      <w:r w:rsidR="00F2740B" w:rsidRPr="00C265A3">
        <w:rPr>
          <w:szCs w:val="24"/>
        </w:rPr>
        <w:t xml:space="preserve"> </w:t>
      </w:r>
      <w:r w:rsidR="00CC663C" w:rsidRPr="00C265A3">
        <w:rPr>
          <w:szCs w:val="24"/>
        </w:rPr>
        <w:t>i</w:t>
      </w:r>
      <w:r w:rsidR="00F2740B" w:rsidRPr="00C265A3">
        <w:rPr>
          <w:szCs w:val="24"/>
        </w:rPr>
        <w:t xml:space="preserve">n the next available issue. </w:t>
      </w:r>
      <w:r w:rsidR="00AE4D2C" w:rsidRPr="00C265A3">
        <w:rPr>
          <w:szCs w:val="24"/>
        </w:rPr>
        <w:t xml:space="preserve"> </w:t>
      </w:r>
      <w:r w:rsidR="00F2740B" w:rsidRPr="00C265A3">
        <w:rPr>
          <w:szCs w:val="24"/>
        </w:rPr>
        <w:t>We strive to have papers peer reviewed in six w</w:t>
      </w:r>
      <w:r w:rsidR="00F958FF" w:rsidRPr="00C265A3">
        <w:rPr>
          <w:szCs w:val="24"/>
        </w:rPr>
        <w:t xml:space="preserve">eeks.  </w:t>
      </w:r>
      <w:r w:rsidR="00F2740B" w:rsidRPr="00C265A3">
        <w:rPr>
          <w:szCs w:val="24"/>
        </w:rPr>
        <w:t>M</w:t>
      </w:r>
      <w:r w:rsidR="00C93465" w:rsidRPr="00C265A3">
        <w:rPr>
          <w:szCs w:val="24"/>
        </w:rPr>
        <w:t>anuscripts may be submitted at any time</w:t>
      </w:r>
      <w:r w:rsidR="00F2740B" w:rsidRPr="00C265A3">
        <w:rPr>
          <w:szCs w:val="24"/>
        </w:rPr>
        <w:t xml:space="preserve"> and they are not required to have been presented at our National Meetings</w:t>
      </w:r>
      <w:r w:rsidR="00C93465" w:rsidRPr="00C265A3">
        <w:rPr>
          <w:szCs w:val="24"/>
        </w:rPr>
        <w:t xml:space="preserve">.  </w:t>
      </w:r>
      <w:r w:rsidR="0028429E" w:rsidRPr="00C265A3">
        <w:rPr>
          <w:szCs w:val="24"/>
        </w:rPr>
        <w:t>H</w:t>
      </w:r>
      <w:r w:rsidR="00AE4D2C" w:rsidRPr="00C265A3">
        <w:rPr>
          <w:szCs w:val="24"/>
        </w:rPr>
        <w:t xml:space="preserve">ard copies </w:t>
      </w:r>
      <w:r w:rsidR="00F2740B" w:rsidRPr="00C265A3">
        <w:rPr>
          <w:szCs w:val="24"/>
        </w:rPr>
        <w:t xml:space="preserve">or reprints </w:t>
      </w:r>
      <w:r w:rsidR="00AE4D2C" w:rsidRPr="00C265A3">
        <w:rPr>
          <w:szCs w:val="24"/>
        </w:rPr>
        <w:t xml:space="preserve">of </w:t>
      </w:r>
      <w:r w:rsidR="00F2740B" w:rsidRPr="00C265A3">
        <w:rPr>
          <w:szCs w:val="24"/>
        </w:rPr>
        <w:t>JASMR</w:t>
      </w:r>
      <w:r w:rsidR="00AE4D2C" w:rsidRPr="00C265A3">
        <w:rPr>
          <w:szCs w:val="24"/>
        </w:rPr>
        <w:t xml:space="preserve"> </w:t>
      </w:r>
      <w:r w:rsidR="00F2740B" w:rsidRPr="00C265A3">
        <w:rPr>
          <w:szCs w:val="24"/>
        </w:rPr>
        <w:t>are</w:t>
      </w:r>
      <w:r w:rsidR="00AE4D2C" w:rsidRPr="00C265A3">
        <w:rPr>
          <w:szCs w:val="24"/>
        </w:rPr>
        <w:t xml:space="preserve"> not </w:t>
      </w:r>
      <w:r w:rsidR="00F2740B" w:rsidRPr="00C265A3">
        <w:rPr>
          <w:szCs w:val="24"/>
        </w:rPr>
        <w:t>made</w:t>
      </w:r>
      <w:r w:rsidR="00AE4D2C" w:rsidRPr="00C265A3">
        <w:rPr>
          <w:szCs w:val="24"/>
        </w:rPr>
        <w:t xml:space="preserve"> available</w:t>
      </w:r>
      <w:r w:rsidR="00F2740B" w:rsidRPr="00C265A3">
        <w:rPr>
          <w:szCs w:val="24"/>
        </w:rPr>
        <w:t xml:space="preserve"> except by</w:t>
      </w:r>
      <w:r w:rsidR="0077522A" w:rsidRPr="00C265A3">
        <w:rPr>
          <w:szCs w:val="24"/>
        </w:rPr>
        <w:t xml:space="preserve"> </w:t>
      </w:r>
      <w:r w:rsidR="00F2740B" w:rsidRPr="00C265A3">
        <w:rPr>
          <w:szCs w:val="24"/>
        </w:rPr>
        <w:t>arrangements with</w:t>
      </w:r>
      <w:r w:rsidR="0077522A" w:rsidRPr="00C265A3">
        <w:rPr>
          <w:szCs w:val="24"/>
        </w:rPr>
        <w:t xml:space="preserve"> ASMR, </w:t>
      </w:r>
    </w:p>
    <w:p w:rsidR="00AE4D2C" w:rsidRPr="00C265A3" w:rsidRDefault="00AE4D2C">
      <w:pPr>
        <w:tabs>
          <w:tab w:val="left" w:pos="360"/>
          <w:tab w:val="left" w:pos="720"/>
          <w:tab w:val="left" w:pos="1080"/>
          <w:tab w:val="right" w:leader="dot" w:pos="9180"/>
        </w:tabs>
        <w:ind w:left="720" w:right="720"/>
        <w:jc w:val="both"/>
        <w:rPr>
          <w:sz w:val="20"/>
        </w:rPr>
      </w:pPr>
    </w:p>
    <w:p w:rsidR="00AE4D2C" w:rsidRPr="00C265A3" w:rsidRDefault="00AE4D2C">
      <w:pPr>
        <w:tabs>
          <w:tab w:val="left" w:pos="360"/>
          <w:tab w:val="right" w:leader="dot" w:pos="9180"/>
        </w:tabs>
        <w:ind w:left="720" w:right="720"/>
        <w:jc w:val="both"/>
        <w:rPr>
          <w:szCs w:val="24"/>
        </w:rPr>
      </w:pPr>
      <w:r w:rsidRPr="00C265A3">
        <w:rPr>
          <w:b/>
          <w:szCs w:val="24"/>
        </w:rPr>
        <w:t>Additional Key Words</w:t>
      </w:r>
      <w:r w:rsidRPr="00C265A3">
        <w:rPr>
          <w:szCs w:val="24"/>
        </w:rPr>
        <w:t xml:space="preserve">:  Note: key words </w:t>
      </w:r>
      <w:r w:rsidRPr="00C265A3">
        <w:rPr>
          <w:bCs/>
          <w:szCs w:val="24"/>
        </w:rPr>
        <w:t>are in addition</w:t>
      </w:r>
      <w:r w:rsidRPr="00C265A3">
        <w:rPr>
          <w:b/>
          <w:bCs/>
          <w:szCs w:val="24"/>
        </w:rPr>
        <w:t xml:space="preserve"> </w:t>
      </w:r>
      <w:r w:rsidRPr="00C265A3">
        <w:rPr>
          <w:szCs w:val="24"/>
        </w:rPr>
        <w:t>to those appearing in the title.</w:t>
      </w:r>
    </w:p>
    <w:p w:rsidR="00490206" w:rsidRPr="00C265A3" w:rsidRDefault="00490206" w:rsidP="00490206">
      <w:pPr>
        <w:tabs>
          <w:tab w:val="left" w:pos="360"/>
          <w:tab w:val="left" w:pos="720"/>
          <w:tab w:val="left" w:pos="1080"/>
          <w:tab w:val="right" w:leader="dot" w:pos="9180"/>
        </w:tabs>
        <w:ind w:left="274" w:hanging="274"/>
        <w:jc w:val="both"/>
        <w:rPr>
          <w:szCs w:val="24"/>
          <w:vertAlign w:val="superscript"/>
        </w:rPr>
      </w:pPr>
      <w:r w:rsidRPr="00C265A3">
        <w:rPr>
          <w:szCs w:val="24"/>
          <w:vertAlign w:val="superscript"/>
        </w:rPr>
        <w:t>_______________________________</w:t>
      </w:r>
    </w:p>
    <w:p w:rsidR="00490206" w:rsidRPr="00C265A3" w:rsidRDefault="00490206" w:rsidP="00520FCA">
      <w:pPr>
        <w:tabs>
          <w:tab w:val="left" w:pos="360"/>
          <w:tab w:val="left" w:pos="720"/>
          <w:tab w:val="left" w:pos="1080"/>
          <w:tab w:val="right" w:leader="dot" w:pos="9180"/>
        </w:tabs>
        <w:ind w:left="180" w:hanging="180"/>
        <w:jc w:val="both"/>
        <w:rPr>
          <w:color w:val="000000" w:themeColor="text1"/>
          <w:sz w:val="22"/>
          <w:szCs w:val="22"/>
        </w:rPr>
      </w:pPr>
      <w:r w:rsidRPr="00C265A3">
        <w:rPr>
          <w:szCs w:val="24"/>
          <w:vertAlign w:val="superscript"/>
        </w:rPr>
        <w:t>1</w:t>
      </w:r>
      <w:r w:rsidR="00C93465" w:rsidRPr="00C265A3">
        <w:rPr>
          <w:szCs w:val="24"/>
        </w:rPr>
        <w:t xml:space="preserve"> </w:t>
      </w:r>
      <w:r w:rsidR="00AD1017" w:rsidRPr="00C265A3">
        <w:rPr>
          <w:sz w:val="20"/>
        </w:rPr>
        <w:t>I</w:t>
      </w:r>
      <w:r w:rsidR="00A30276" w:rsidRPr="00C265A3">
        <w:rPr>
          <w:sz w:val="20"/>
        </w:rPr>
        <w:t>f the p</w:t>
      </w:r>
      <w:r w:rsidRPr="00C265A3">
        <w:rPr>
          <w:sz w:val="20"/>
        </w:rPr>
        <w:t xml:space="preserve">aper </w:t>
      </w:r>
      <w:r w:rsidR="00A30276" w:rsidRPr="00C265A3">
        <w:rPr>
          <w:sz w:val="20"/>
        </w:rPr>
        <w:t>is</w:t>
      </w:r>
      <w:r w:rsidR="00A0165E" w:rsidRPr="00C265A3">
        <w:rPr>
          <w:sz w:val="20"/>
        </w:rPr>
        <w:t xml:space="preserve"> being submitted to the Journal</w:t>
      </w:r>
      <w:r w:rsidR="00AD5A93" w:rsidRPr="00C265A3">
        <w:rPr>
          <w:sz w:val="20"/>
        </w:rPr>
        <w:t>,</w:t>
      </w:r>
      <w:r w:rsidR="00A30276" w:rsidRPr="00C265A3">
        <w:rPr>
          <w:sz w:val="20"/>
        </w:rPr>
        <w:t xml:space="preserve"> use footnote </w:t>
      </w:r>
      <w:r w:rsidR="00AD1017" w:rsidRPr="00C265A3">
        <w:rPr>
          <w:sz w:val="20"/>
        </w:rPr>
        <w:t>given for the particular National Meeting</w:t>
      </w:r>
      <w:r w:rsidR="0069561F" w:rsidRPr="00C265A3">
        <w:rPr>
          <w:sz w:val="20"/>
        </w:rPr>
        <w:t xml:space="preserve">. </w:t>
      </w:r>
      <w:r w:rsidR="00A30276" w:rsidRPr="00C265A3">
        <w:rPr>
          <w:sz w:val="20"/>
        </w:rPr>
        <w:t xml:space="preserve"> </w:t>
      </w:r>
      <w:r w:rsidR="00AD1017" w:rsidRPr="00C265A3">
        <w:rPr>
          <w:sz w:val="20"/>
        </w:rPr>
        <w:t>For example, it may read as “</w:t>
      </w:r>
      <w:r w:rsidR="00A30276" w:rsidRPr="00C265A3">
        <w:rPr>
          <w:sz w:val="20"/>
        </w:rPr>
        <w:t xml:space="preserve">Paper presented at the </w:t>
      </w:r>
      <w:r w:rsidRPr="00C265A3">
        <w:rPr>
          <w:sz w:val="20"/>
        </w:rPr>
        <w:t>20</w:t>
      </w:r>
      <w:r w:rsidR="009B7BC7" w:rsidRPr="00C265A3">
        <w:rPr>
          <w:sz w:val="20"/>
        </w:rPr>
        <w:t>1</w:t>
      </w:r>
      <w:r w:rsidR="002D7EEC" w:rsidRPr="00C265A3">
        <w:rPr>
          <w:sz w:val="20"/>
        </w:rPr>
        <w:t>3</w:t>
      </w:r>
      <w:r w:rsidRPr="00C265A3">
        <w:rPr>
          <w:sz w:val="20"/>
        </w:rPr>
        <w:t xml:space="preserve"> National Meeting of the American Society of Mining and </w:t>
      </w:r>
      <w:r w:rsidRPr="00C265A3">
        <w:rPr>
          <w:color w:val="000000" w:themeColor="text1"/>
          <w:sz w:val="22"/>
          <w:szCs w:val="22"/>
        </w:rPr>
        <w:t xml:space="preserve">Reclamation, </w:t>
      </w:r>
      <w:r w:rsidR="002D7EEC" w:rsidRPr="00C265A3">
        <w:rPr>
          <w:color w:val="000000" w:themeColor="text1"/>
          <w:sz w:val="22"/>
          <w:szCs w:val="22"/>
        </w:rPr>
        <w:t>Laramie</w:t>
      </w:r>
      <w:r w:rsidR="00A30276" w:rsidRPr="00C265A3">
        <w:rPr>
          <w:color w:val="000000" w:themeColor="text1"/>
          <w:sz w:val="22"/>
          <w:szCs w:val="22"/>
        </w:rPr>
        <w:t xml:space="preserve">, </w:t>
      </w:r>
      <w:r w:rsidR="002D7EEC" w:rsidRPr="00C265A3">
        <w:rPr>
          <w:color w:val="000000" w:themeColor="text1"/>
          <w:sz w:val="22"/>
          <w:szCs w:val="22"/>
        </w:rPr>
        <w:t>WY</w:t>
      </w:r>
      <w:r w:rsidR="00FA4E38" w:rsidRPr="00C265A3">
        <w:rPr>
          <w:color w:val="000000" w:themeColor="text1"/>
          <w:sz w:val="22"/>
          <w:szCs w:val="22"/>
        </w:rPr>
        <w:t xml:space="preserve"> </w:t>
      </w:r>
      <w:r w:rsidR="00A30276" w:rsidRPr="00C265A3">
        <w:rPr>
          <w:b/>
          <w:i/>
          <w:color w:val="000000" w:themeColor="text1"/>
          <w:sz w:val="22"/>
          <w:szCs w:val="22"/>
        </w:rPr>
        <w:t>Reclamatio</w:t>
      </w:r>
      <w:r w:rsidR="002D7EEC" w:rsidRPr="00C265A3">
        <w:rPr>
          <w:b/>
          <w:i/>
          <w:color w:val="000000" w:themeColor="text1"/>
          <w:sz w:val="22"/>
          <w:szCs w:val="22"/>
        </w:rPr>
        <w:t>n Across Industries</w:t>
      </w:r>
      <w:r w:rsidR="00FA4E38" w:rsidRPr="00C265A3">
        <w:rPr>
          <w:color w:val="000000" w:themeColor="text1"/>
          <w:sz w:val="22"/>
          <w:szCs w:val="22"/>
        </w:rPr>
        <w:t xml:space="preserve"> June </w:t>
      </w:r>
      <w:r w:rsidR="002D7EEC" w:rsidRPr="00C265A3">
        <w:rPr>
          <w:color w:val="000000" w:themeColor="text1"/>
          <w:sz w:val="22"/>
          <w:szCs w:val="22"/>
        </w:rPr>
        <w:t>1</w:t>
      </w:r>
      <w:r w:rsidR="009B7BC7" w:rsidRPr="00C265A3">
        <w:rPr>
          <w:color w:val="000000" w:themeColor="text1"/>
          <w:sz w:val="22"/>
          <w:szCs w:val="22"/>
        </w:rPr>
        <w:t xml:space="preserve"> - </w:t>
      </w:r>
      <w:r w:rsidR="002D7EEC" w:rsidRPr="00C265A3">
        <w:rPr>
          <w:color w:val="000000" w:themeColor="text1"/>
          <w:sz w:val="22"/>
          <w:szCs w:val="22"/>
        </w:rPr>
        <w:t>6</w:t>
      </w:r>
      <w:r w:rsidR="00FA4E38" w:rsidRPr="00C265A3">
        <w:rPr>
          <w:color w:val="000000" w:themeColor="text1"/>
          <w:sz w:val="22"/>
          <w:szCs w:val="22"/>
        </w:rPr>
        <w:t>, 20</w:t>
      </w:r>
      <w:r w:rsidR="009B7BC7" w:rsidRPr="00C265A3">
        <w:rPr>
          <w:color w:val="000000" w:themeColor="text1"/>
          <w:sz w:val="22"/>
          <w:szCs w:val="22"/>
        </w:rPr>
        <w:t>1</w:t>
      </w:r>
      <w:r w:rsidR="002D7EEC" w:rsidRPr="00C265A3">
        <w:rPr>
          <w:color w:val="000000" w:themeColor="text1"/>
          <w:sz w:val="22"/>
          <w:szCs w:val="22"/>
        </w:rPr>
        <w:t>3</w:t>
      </w:r>
      <w:r w:rsidRPr="00C265A3">
        <w:rPr>
          <w:color w:val="000000" w:themeColor="text1"/>
          <w:sz w:val="22"/>
          <w:szCs w:val="22"/>
        </w:rPr>
        <w:t xml:space="preserve">.  R.I. Barnhisel (Ed.) Published by ASMR, </w:t>
      </w:r>
      <w:r w:rsidR="00C93465" w:rsidRPr="00C265A3">
        <w:rPr>
          <w:bCs/>
          <w:color w:val="000000" w:themeColor="text1"/>
          <w:sz w:val="22"/>
          <w:szCs w:val="22"/>
          <w:shd w:val="clear" w:color="auto" w:fill="FFFFFF"/>
        </w:rPr>
        <w:t>1305 Weathervane, Champaign, IL 61821</w:t>
      </w:r>
      <w:r w:rsidRPr="00C265A3">
        <w:rPr>
          <w:color w:val="000000" w:themeColor="text1"/>
          <w:sz w:val="22"/>
          <w:szCs w:val="22"/>
        </w:rPr>
        <w:t>.</w:t>
      </w:r>
    </w:p>
    <w:p w:rsidR="00AE4D2C" w:rsidRPr="00C265A3" w:rsidRDefault="00AE4D2C" w:rsidP="00520FCA">
      <w:pPr>
        <w:tabs>
          <w:tab w:val="left" w:pos="360"/>
          <w:tab w:val="left" w:pos="720"/>
          <w:tab w:val="left" w:pos="1080"/>
          <w:tab w:val="right" w:leader="dot" w:pos="9180"/>
        </w:tabs>
        <w:ind w:left="180" w:hanging="180"/>
        <w:jc w:val="both"/>
        <w:rPr>
          <w:sz w:val="20"/>
        </w:rPr>
      </w:pPr>
      <w:r w:rsidRPr="00C265A3">
        <w:rPr>
          <w:sz w:val="20"/>
          <w:vertAlign w:val="superscript"/>
        </w:rPr>
        <w:t>2</w:t>
      </w:r>
      <w:r w:rsidR="00520FCA" w:rsidRPr="00C265A3">
        <w:rPr>
          <w:sz w:val="20"/>
          <w:vertAlign w:val="superscript"/>
        </w:rPr>
        <w:t xml:space="preserve"> </w:t>
      </w:r>
      <w:r w:rsidR="00C93465" w:rsidRPr="00C265A3">
        <w:rPr>
          <w:sz w:val="20"/>
          <w:vertAlign w:val="superscript"/>
        </w:rPr>
        <w:t xml:space="preserve"> </w:t>
      </w:r>
      <w:r w:rsidRPr="00C265A3">
        <w:rPr>
          <w:sz w:val="20"/>
        </w:rPr>
        <w:t>Identification of author should incl</w:t>
      </w:r>
      <w:r w:rsidR="00486151" w:rsidRPr="00C265A3">
        <w:rPr>
          <w:sz w:val="20"/>
        </w:rPr>
        <w:t>ude full name, position title, the</w:t>
      </w:r>
      <w:r w:rsidRPr="00C265A3">
        <w:rPr>
          <w:sz w:val="20"/>
        </w:rPr>
        <w:t xml:space="preserve"> employing agency, city, state, and zip code and country if not the U.S.  </w:t>
      </w:r>
      <w:r w:rsidR="005E53C2" w:rsidRPr="00C265A3">
        <w:rPr>
          <w:sz w:val="20"/>
        </w:rPr>
        <w:t xml:space="preserve">The </w:t>
      </w:r>
      <w:r w:rsidRPr="00C265A3">
        <w:rPr>
          <w:sz w:val="20"/>
        </w:rPr>
        <w:t>example</w:t>
      </w:r>
      <w:r w:rsidR="005E53C2" w:rsidRPr="00C265A3">
        <w:rPr>
          <w:sz w:val="20"/>
        </w:rPr>
        <w:t xml:space="preserve"> </w:t>
      </w:r>
      <w:r w:rsidR="00F2740B" w:rsidRPr="00C265A3">
        <w:rPr>
          <w:sz w:val="20"/>
        </w:rPr>
        <w:t>is</w:t>
      </w:r>
      <w:r w:rsidRPr="00C265A3">
        <w:rPr>
          <w:sz w:val="20"/>
        </w:rPr>
        <w:t xml:space="preserve"> </w:t>
      </w:r>
      <w:r w:rsidRPr="00C265A3">
        <w:rPr>
          <w:sz w:val="20"/>
          <w:vertAlign w:val="superscript"/>
        </w:rPr>
        <w:t>2</w:t>
      </w:r>
      <w:r w:rsidRPr="00C265A3">
        <w:rPr>
          <w:sz w:val="20"/>
        </w:rPr>
        <w:t xml:space="preserve">John J. Doe is Professor of </w:t>
      </w:r>
      <w:r w:rsidR="0095685D" w:rsidRPr="00C265A3">
        <w:rPr>
          <w:sz w:val="20"/>
        </w:rPr>
        <w:t>Agronomy</w:t>
      </w:r>
      <w:r w:rsidRPr="00C265A3">
        <w:rPr>
          <w:sz w:val="20"/>
        </w:rPr>
        <w:t>, University</w:t>
      </w:r>
      <w:r w:rsidR="0095685D" w:rsidRPr="00C265A3">
        <w:rPr>
          <w:sz w:val="20"/>
        </w:rPr>
        <w:t xml:space="preserve"> of Kentucky</w:t>
      </w:r>
      <w:r w:rsidRPr="00C265A3">
        <w:rPr>
          <w:sz w:val="20"/>
        </w:rPr>
        <w:t xml:space="preserve">, </w:t>
      </w:r>
      <w:r w:rsidR="0095685D" w:rsidRPr="00C265A3">
        <w:rPr>
          <w:sz w:val="20"/>
        </w:rPr>
        <w:t>Lexington, KY 40546</w:t>
      </w:r>
      <w:r w:rsidR="00CC663C" w:rsidRPr="00C265A3">
        <w:rPr>
          <w:sz w:val="20"/>
        </w:rPr>
        <w:t>;</w:t>
      </w:r>
      <w:r w:rsidR="001B54B9" w:rsidRPr="00C265A3">
        <w:rPr>
          <w:sz w:val="20"/>
        </w:rPr>
        <w:t xml:space="preserve"> Jane Doe is an Assistant Professor, Forestry Department, and James Doe is with Doe and Associates, Cincinnati</w:t>
      </w:r>
      <w:r w:rsidR="00486151" w:rsidRPr="00C265A3">
        <w:rPr>
          <w:sz w:val="20"/>
        </w:rPr>
        <w:t>,</w:t>
      </w:r>
      <w:r w:rsidR="001B54B9" w:rsidRPr="00C265A3">
        <w:rPr>
          <w:sz w:val="20"/>
        </w:rPr>
        <w:t xml:space="preserve"> O</w:t>
      </w:r>
      <w:r w:rsidR="00CC663C" w:rsidRPr="00C265A3">
        <w:rPr>
          <w:sz w:val="20"/>
        </w:rPr>
        <w:t>H</w:t>
      </w:r>
      <w:r w:rsidRPr="00C265A3">
        <w:rPr>
          <w:b/>
          <w:bCs/>
          <w:sz w:val="20"/>
        </w:rPr>
        <w:t xml:space="preserve">.  </w:t>
      </w:r>
      <w:r w:rsidRPr="00C265A3">
        <w:rPr>
          <w:bCs/>
          <w:sz w:val="20"/>
        </w:rPr>
        <w:t>Do</w:t>
      </w:r>
      <w:r w:rsidRPr="00C265A3">
        <w:rPr>
          <w:sz w:val="20"/>
        </w:rPr>
        <w:t xml:space="preserve"> </w:t>
      </w:r>
      <w:r w:rsidRPr="00C265A3">
        <w:rPr>
          <w:bCs/>
          <w:sz w:val="20"/>
        </w:rPr>
        <w:t>not use</w:t>
      </w:r>
      <w:r w:rsidRPr="00C265A3">
        <w:rPr>
          <w:sz w:val="20"/>
        </w:rPr>
        <w:t xml:space="preserve"> multiple superscripts (e.g.</w:t>
      </w:r>
      <w:r w:rsidR="00CC663C" w:rsidRPr="00C265A3">
        <w:rPr>
          <w:sz w:val="20"/>
        </w:rPr>
        <w:t>,</w:t>
      </w:r>
      <w:r w:rsidRPr="00C265A3">
        <w:rPr>
          <w:sz w:val="20"/>
        </w:rPr>
        <w:t xml:space="preserve"> 3, 4) </w:t>
      </w:r>
      <w:r w:rsidR="007949A9" w:rsidRPr="00C265A3">
        <w:rPr>
          <w:sz w:val="20"/>
        </w:rPr>
        <w:t xml:space="preserve">except if the first author will not be presenting the oral (or poster) paper. </w:t>
      </w:r>
    </w:p>
    <w:p w:rsidR="00AE4D2C" w:rsidRPr="00C265A3" w:rsidRDefault="00AE4D2C" w:rsidP="002E5A38">
      <w:pPr>
        <w:tabs>
          <w:tab w:val="left" w:pos="360"/>
          <w:tab w:val="left" w:pos="720"/>
          <w:tab w:val="left" w:pos="1080"/>
          <w:tab w:val="right" w:leader="dot" w:pos="9180"/>
        </w:tabs>
        <w:spacing w:after="120" w:line="360" w:lineRule="auto"/>
        <w:ind w:left="274" w:hanging="274"/>
        <w:jc w:val="center"/>
        <w:rPr>
          <w:b/>
          <w:bCs/>
          <w:u w:val="single"/>
        </w:rPr>
      </w:pPr>
      <w:r w:rsidRPr="00C265A3">
        <w:br w:type="page"/>
      </w:r>
      <w:r w:rsidRPr="00C265A3">
        <w:rPr>
          <w:b/>
          <w:bCs/>
          <w:u w:val="single"/>
        </w:rPr>
        <w:lastRenderedPageBreak/>
        <w:t>Introduction</w:t>
      </w:r>
    </w:p>
    <w:p w:rsidR="00471542" w:rsidRPr="00C265A3" w:rsidRDefault="00A37336" w:rsidP="0002697C">
      <w:pPr>
        <w:tabs>
          <w:tab w:val="left" w:pos="720"/>
          <w:tab w:val="left" w:pos="1080"/>
          <w:tab w:val="right" w:leader="dot" w:pos="9180"/>
        </w:tabs>
        <w:spacing w:after="120" w:line="360" w:lineRule="auto"/>
        <w:ind w:firstLine="360"/>
        <w:jc w:val="both"/>
      </w:pPr>
      <w:r w:rsidRPr="00C265A3">
        <w:t>Essentially all</w:t>
      </w:r>
      <w:r w:rsidR="00AE4D2C" w:rsidRPr="00C265A3">
        <w:t xml:space="preserve"> </w:t>
      </w:r>
      <w:r w:rsidRPr="00C265A3">
        <w:t xml:space="preserve">formatting </w:t>
      </w:r>
      <w:r w:rsidR="00AE4D2C" w:rsidRPr="00C265A3">
        <w:t xml:space="preserve">features </w:t>
      </w:r>
      <w:r w:rsidR="00C93465" w:rsidRPr="00C265A3">
        <w:t>are in</w:t>
      </w:r>
      <w:r w:rsidR="00AE4D2C" w:rsidRPr="00C265A3">
        <w:t xml:space="preserve"> th</w:t>
      </w:r>
      <w:r w:rsidR="00A30276" w:rsidRPr="00C265A3">
        <w:t>is</w:t>
      </w:r>
      <w:r w:rsidR="00AE4D2C" w:rsidRPr="00C265A3">
        <w:t xml:space="preserve"> </w:t>
      </w:r>
      <w:r w:rsidR="00A30276" w:rsidRPr="00C265A3">
        <w:t xml:space="preserve">example for </w:t>
      </w:r>
      <w:r w:rsidR="00C93465" w:rsidRPr="00C265A3">
        <w:t xml:space="preserve">a </w:t>
      </w:r>
      <w:r w:rsidR="00A30276" w:rsidRPr="00C265A3">
        <w:t xml:space="preserve">paper being submitted to the </w:t>
      </w:r>
      <w:r w:rsidRPr="00C265A3">
        <w:t xml:space="preserve">JASMR, an </w:t>
      </w:r>
      <w:r w:rsidR="00A30276" w:rsidRPr="00C265A3">
        <w:t>online Journal</w:t>
      </w:r>
      <w:r w:rsidR="00C93465" w:rsidRPr="00C265A3">
        <w:t xml:space="preserve">.  It is not required that the manuscript </w:t>
      </w:r>
      <w:r w:rsidRPr="00C265A3">
        <w:t>be or has been</w:t>
      </w:r>
      <w:r w:rsidR="00C93465" w:rsidRPr="00C265A3">
        <w:t xml:space="preserve"> present</w:t>
      </w:r>
      <w:r w:rsidRPr="00C265A3">
        <w:t>ed</w:t>
      </w:r>
      <w:r w:rsidR="00C93465" w:rsidRPr="00C265A3">
        <w:t xml:space="preserve"> at</w:t>
      </w:r>
      <w:r w:rsidR="00A30276" w:rsidRPr="00C265A3">
        <w:t xml:space="preserve"> the </w:t>
      </w:r>
      <w:r w:rsidRPr="00C265A3">
        <w:t xml:space="preserve">one of ASMR’s </w:t>
      </w:r>
      <w:r w:rsidR="00A30276" w:rsidRPr="00C265A3">
        <w:t>National Meetings</w:t>
      </w:r>
      <w:r w:rsidR="00C93465" w:rsidRPr="00C265A3">
        <w:t xml:space="preserve">. </w:t>
      </w:r>
      <w:r w:rsidR="00A30276" w:rsidRPr="00C265A3">
        <w:t xml:space="preserve"> </w:t>
      </w:r>
      <w:r w:rsidRPr="00C265A3">
        <w:t>After</w:t>
      </w:r>
      <w:r w:rsidR="00AE4D2C" w:rsidRPr="00C265A3">
        <w:t xml:space="preserve"> you </w:t>
      </w:r>
      <w:r w:rsidRPr="00C265A3">
        <w:t xml:space="preserve">have </w:t>
      </w:r>
      <w:r w:rsidR="00AE4D2C" w:rsidRPr="00C265A3">
        <w:t>prepare</w:t>
      </w:r>
      <w:r w:rsidRPr="00C265A3">
        <w:t>d</w:t>
      </w:r>
      <w:r w:rsidR="00AE4D2C" w:rsidRPr="00C265A3">
        <w:t xml:space="preserve"> </w:t>
      </w:r>
      <w:r w:rsidR="0069561F" w:rsidRPr="00C265A3">
        <w:t>the</w:t>
      </w:r>
      <w:r w:rsidR="00AE4D2C" w:rsidRPr="00C265A3">
        <w:t xml:space="preserve"> draft </w:t>
      </w:r>
      <w:r w:rsidRPr="00C265A3">
        <w:t>or</w:t>
      </w:r>
      <w:r w:rsidR="00AE4D2C" w:rsidRPr="00C265A3">
        <w:t xml:space="preserve"> final copy of your manuscript</w:t>
      </w:r>
      <w:r w:rsidRPr="00C265A3">
        <w:t xml:space="preserve">, print a copy to make sure it looks correct and </w:t>
      </w:r>
      <w:r w:rsidR="009702C1" w:rsidRPr="00C265A3">
        <w:t>appears as you intend</w:t>
      </w:r>
      <w:r w:rsidR="00695B88" w:rsidRPr="00C265A3">
        <w:t>.</w:t>
      </w:r>
      <w:r w:rsidR="00AE4D2C" w:rsidRPr="00C265A3">
        <w:t xml:space="preserve">  </w:t>
      </w:r>
      <w:r w:rsidR="00A17860" w:rsidRPr="00C265A3">
        <w:t>There is no</w:t>
      </w:r>
      <w:r w:rsidRPr="00C265A3">
        <w:t xml:space="preserve">t a maximum page </w:t>
      </w:r>
      <w:r w:rsidR="00A17860" w:rsidRPr="00C265A3">
        <w:t>limit for your paper</w:t>
      </w:r>
      <w:r w:rsidR="009702C1" w:rsidRPr="00C265A3">
        <w:t xml:space="preserve"> </w:t>
      </w:r>
      <w:r w:rsidRPr="00C265A3">
        <w:t>as JASMR is an</w:t>
      </w:r>
      <w:r w:rsidR="009702C1" w:rsidRPr="00C265A3">
        <w:t xml:space="preserve"> online</w:t>
      </w:r>
      <w:r w:rsidR="0069561F" w:rsidRPr="00C265A3">
        <w:t xml:space="preserve"> Journal</w:t>
      </w:r>
      <w:r w:rsidRPr="00C265A3">
        <w:t xml:space="preserve">.  </w:t>
      </w:r>
      <w:r w:rsidR="00CC663C" w:rsidRPr="00C265A3">
        <w:t xml:space="preserve">For </w:t>
      </w:r>
      <w:r w:rsidR="007207AD" w:rsidRPr="00C265A3">
        <w:t>manuscripts greater</w:t>
      </w:r>
      <w:r w:rsidR="00F21249" w:rsidRPr="00C265A3">
        <w:t xml:space="preserve"> than 30 pages</w:t>
      </w:r>
      <w:r w:rsidRPr="00C265A3">
        <w:t xml:space="preserve">, </w:t>
      </w:r>
      <w:r w:rsidR="00CC663C" w:rsidRPr="00C265A3">
        <w:t xml:space="preserve">for practical purposes </w:t>
      </w:r>
      <w:r w:rsidRPr="00C265A3">
        <w:t xml:space="preserve">you might </w:t>
      </w:r>
      <w:r w:rsidR="007207AD" w:rsidRPr="00C265A3">
        <w:t>consider dividing it into two papers</w:t>
      </w:r>
      <w:r w:rsidR="00F21249" w:rsidRPr="00C265A3">
        <w:t xml:space="preserve">.  </w:t>
      </w:r>
      <w:r w:rsidR="004E2768" w:rsidRPr="00C265A3">
        <w:t>D</w:t>
      </w:r>
      <w:r w:rsidR="00A17860" w:rsidRPr="00C265A3">
        <w:t>igital photo</w:t>
      </w:r>
      <w:r w:rsidR="00F21249" w:rsidRPr="00C265A3">
        <w:t>s</w:t>
      </w:r>
      <w:r w:rsidR="00A17860" w:rsidRPr="00C265A3">
        <w:t xml:space="preserve"> may take a significant amount of </w:t>
      </w:r>
      <w:r w:rsidR="009702C1" w:rsidRPr="00C265A3">
        <w:t xml:space="preserve">file </w:t>
      </w:r>
      <w:r w:rsidR="00A17860" w:rsidRPr="00C265A3">
        <w:t>space</w:t>
      </w:r>
      <w:r w:rsidRPr="00C265A3">
        <w:t>,</w:t>
      </w:r>
      <w:r w:rsidR="009702C1" w:rsidRPr="00C265A3">
        <w:t xml:space="preserve"> </w:t>
      </w:r>
      <w:r w:rsidR="007207AD" w:rsidRPr="00C265A3">
        <w:t xml:space="preserve">however single page photos or figures are not </w:t>
      </w:r>
      <w:r w:rsidR="002D7EEC" w:rsidRPr="00C265A3">
        <w:t>counted in</w:t>
      </w:r>
      <w:r w:rsidR="009702C1" w:rsidRPr="00C265A3">
        <w:t xml:space="preserve"> the total number of pages.  </w:t>
      </w:r>
      <w:r w:rsidR="007207AD" w:rsidRPr="00C265A3">
        <w:rPr>
          <w:b/>
        </w:rPr>
        <w:t>Color photos and figures are encouraged</w:t>
      </w:r>
      <w:r w:rsidR="007207AD" w:rsidRPr="00C265A3">
        <w:t xml:space="preserve">.  </w:t>
      </w:r>
      <w:r w:rsidR="009702C1" w:rsidRPr="00C265A3">
        <w:t xml:space="preserve">The </w:t>
      </w:r>
      <w:r w:rsidR="0069561F" w:rsidRPr="00C265A3">
        <w:t xml:space="preserve">line spacing for </w:t>
      </w:r>
      <w:r w:rsidRPr="00C265A3">
        <w:t>our</w:t>
      </w:r>
      <w:r w:rsidR="009702C1" w:rsidRPr="00C265A3">
        <w:t xml:space="preserve"> Journal </w:t>
      </w:r>
      <w:r w:rsidR="007207AD" w:rsidRPr="00C265A3">
        <w:t>should be</w:t>
      </w:r>
      <w:r w:rsidR="00A17860" w:rsidRPr="00C265A3">
        <w:t xml:space="preserve"> </w:t>
      </w:r>
      <w:r w:rsidR="000F09DF" w:rsidRPr="00C265A3">
        <w:t>1.5</w:t>
      </w:r>
      <w:r w:rsidR="00A17860" w:rsidRPr="00C265A3">
        <w:t>-space</w:t>
      </w:r>
      <w:r w:rsidR="000F09DF" w:rsidRPr="00C265A3">
        <w:t>s</w:t>
      </w:r>
      <w:r w:rsidR="009702C1" w:rsidRPr="00C265A3">
        <w:t xml:space="preserve">, </w:t>
      </w:r>
      <w:r w:rsidRPr="00C265A3">
        <w:t xml:space="preserve">except for the abstract which is single spaced, to enhance readability on a computer or tablet, </w:t>
      </w:r>
    </w:p>
    <w:p w:rsidR="00AE4D2C" w:rsidRPr="00C265A3" w:rsidRDefault="009702C1" w:rsidP="0069561F">
      <w:pPr>
        <w:tabs>
          <w:tab w:val="left" w:pos="720"/>
          <w:tab w:val="left" w:pos="1080"/>
          <w:tab w:val="right" w:leader="dot" w:pos="9180"/>
        </w:tabs>
        <w:spacing w:after="120" w:line="360" w:lineRule="auto"/>
        <w:ind w:firstLine="360"/>
        <w:jc w:val="both"/>
      </w:pPr>
      <w:r w:rsidRPr="00C265A3">
        <w:t>In addition to this example, you may consult other Style Manuals or Handbooks for manuscript preparation</w:t>
      </w:r>
      <w:r w:rsidR="00CC663C" w:rsidRPr="00C265A3">
        <w:t>,</w:t>
      </w:r>
      <w:r w:rsidRPr="00C265A3">
        <w:t xml:space="preserve"> but try to use the style similar to ho</w:t>
      </w:r>
      <w:r w:rsidR="0069561F" w:rsidRPr="00C265A3">
        <w:t>w</w:t>
      </w:r>
      <w:r w:rsidRPr="00C265A3">
        <w:t xml:space="preserve"> this example has been prepared</w:t>
      </w:r>
      <w:r w:rsidR="00471542" w:rsidRPr="00C265A3">
        <w:t xml:space="preserve">.  </w:t>
      </w:r>
      <w:r w:rsidRPr="00C265A3">
        <w:t xml:space="preserve">A good example is the Publications Handbook and Style Manual of the American Society of Agronomy.  If needed go to </w:t>
      </w:r>
      <w:hyperlink r:id="rId12" w:history="1">
        <w:r w:rsidR="008A56C4" w:rsidRPr="00C265A3">
          <w:rPr>
            <w:rStyle w:val="Hyperlink"/>
          </w:rPr>
          <w:t>www.agronomy.org</w:t>
        </w:r>
      </w:hyperlink>
      <w:r w:rsidR="008A56C4" w:rsidRPr="00C265A3">
        <w:t xml:space="preserve"> if you have a question not covered here.</w:t>
      </w:r>
    </w:p>
    <w:p w:rsidR="00AE4D2C" w:rsidRPr="00C265A3" w:rsidRDefault="00AE4D2C" w:rsidP="002E5A38">
      <w:pPr>
        <w:tabs>
          <w:tab w:val="left" w:pos="360"/>
          <w:tab w:val="left" w:pos="720"/>
          <w:tab w:val="left" w:pos="1080"/>
          <w:tab w:val="right" w:leader="dot" w:pos="9180"/>
        </w:tabs>
        <w:spacing w:before="120" w:after="120" w:line="360" w:lineRule="auto"/>
        <w:jc w:val="center"/>
        <w:rPr>
          <w:b/>
          <w:bCs/>
          <w:u w:val="single"/>
        </w:rPr>
      </w:pPr>
      <w:r w:rsidRPr="00C265A3">
        <w:rPr>
          <w:b/>
          <w:bCs/>
          <w:u w:val="single"/>
        </w:rPr>
        <w:t>Manuscript Preparation</w:t>
      </w:r>
    </w:p>
    <w:p w:rsidR="008A56C4" w:rsidRPr="00C265A3" w:rsidRDefault="008A56C4" w:rsidP="008A56C4">
      <w:pPr>
        <w:tabs>
          <w:tab w:val="left" w:pos="360"/>
          <w:tab w:val="left" w:pos="720"/>
          <w:tab w:val="left" w:pos="1080"/>
          <w:tab w:val="right" w:leader="dot" w:pos="9180"/>
        </w:tabs>
        <w:spacing w:line="360" w:lineRule="auto"/>
        <w:rPr>
          <w:u w:val="single"/>
        </w:rPr>
      </w:pPr>
      <w:r w:rsidRPr="00C265A3">
        <w:rPr>
          <w:u w:val="single"/>
        </w:rPr>
        <w:t xml:space="preserve">Author Eligibility </w:t>
      </w:r>
    </w:p>
    <w:p w:rsidR="00C24F92" w:rsidRPr="00C265A3" w:rsidRDefault="008A56C4" w:rsidP="0002697C">
      <w:pPr>
        <w:tabs>
          <w:tab w:val="left" w:pos="720"/>
          <w:tab w:val="left" w:pos="1080"/>
          <w:tab w:val="right" w:leader="dot" w:pos="9180"/>
        </w:tabs>
        <w:spacing w:after="120" w:line="360" w:lineRule="auto"/>
        <w:ind w:firstLine="360"/>
        <w:jc w:val="both"/>
      </w:pPr>
      <w:r w:rsidRPr="00C265A3">
        <w:t xml:space="preserve">You do not have to be a member of the American Society of Mining and Reclamation </w:t>
      </w:r>
      <w:r w:rsidR="00E90A03" w:rsidRPr="00C265A3">
        <w:t xml:space="preserve">(ASMR) </w:t>
      </w:r>
      <w:r w:rsidRPr="00C265A3">
        <w:t xml:space="preserve">to submit a paper or papers for the National Meetings.  However, </w:t>
      </w:r>
      <w:r w:rsidR="00A37336" w:rsidRPr="00C265A3">
        <w:t xml:space="preserve">at least one author must be an active ASMR member at the time the manuscript is first submitted </w:t>
      </w:r>
      <w:r w:rsidR="00CC663C" w:rsidRPr="00C265A3">
        <w:t xml:space="preserve">for Journal publication </w:t>
      </w:r>
      <w:r w:rsidR="00A37336" w:rsidRPr="00C265A3">
        <w:t>to avoid page charges of $10 (USD) per printed page</w:t>
      </w:r>
      <w:r w:rsidRPr="00C265A3">
        <w:t xml:space="preserve">.  </w:t>
      </w:r>
      <w:r w:rsidR="00C24F92" w:rsidRPr="00C265A3">
        <w:t xml:space="preserve">Non-ASMR members will be invoiced after the paper has been revised and this must be paid prior to placing it online.  </w:t>
      </w:r>
    </w:p>
    <w:p w:rsidR="00C8269A" w:rsidRPr="00C265A3" w:rsidRDefault="008A56C4" w:rsidP="0002697C">
      <w:pPr>
        <w:tabs>
          <w:tab w:val="left" w:pos="720"/>
          <w:tab w:val="left" w:pos="1080"/>
          <w:tab w:val="right" w:leader="dot" w:pos="9180"/>
        </w:tabs>
        <w:spacing w:after="120" w:line="360" w:lineRule="auto"/>
        <w:ind w:firstLine="360"/>
        <w:jc w:val="both"/>
      </w:pPr>
      <w:r w:rsidRPr="00C265A3">
        <w:t xml:space="preserve">Written papers </w:t>
      </w:r>
      <w:r w:rsidR="00A37336" w:rsidRPr="00C265A3">
        <w:t>may be submitted</w:t>
      </w:r>
      <w:r w:rsidRPr="00C265A3">
        <w:t xml:space="preserve"> for either oral or poster presentations.  </w:t>
      </w:r>
      <w:r w:rsidR="00A37336" w:rsidRPr="00C265A3">
        <w:t xml:space="preserve">JASMR is currently placing two issues online per year, with the anticipation of additional issues when a </w:t>
      </w:r>
      <w:r w:rsidR="00A15E0C" w:rsidRPr="00C265A3">
        <w:t xml:space="preserve">sufficient number </w:t>
      </w:r>
      <w:r w:rsidR="00AD5A93" w:rsidRPr="00C265A3">
        <w:t xml:space="preserve">of manuscripts </w:t>
      </w:r>
      <w:r w:rsidR="00A15E0C" w:rsidRPr="00C265A3">
        <w:t xml:space="preserve">are on hand.  </w:t>
      </w:r>
      <w:r w:rsidR="00C24F92" w:rsidRPr="00C265A3">
        <w:t xml:space="preserve">At the current time, issues are placed online around April 1 and October 1 of each year.  Manuscripts should be submitted 2 to 3 months prior to these dates to allow for peer review and revisions to be completed. </w:t>
      </w:r>
      <w:r w:rsidRPr="00C265A3">
        <w:t xml:space="preserve"> </w:t>
      </w:r>
      <w:r w:rsidR="00C24F92" w:rsidRPr="00C265A3">
        <w:t>Otherwise they can be submitted at any time.</w:t>
      </w:r>
      <w:r w:rsidR="007207AD" w:rsidRPr="00C265A3">
        <w:t xml:space="preserve"> </w:t>
      </w:r>
      <w:r w:rsidR="00E90A03" w:rsidRPr="00C265A3">
        <w:t xml:space="preserve"> </w:t>
      </w:r>
      <w:r w:rsidR="007207AD" w:rsidRPr="00C265A3">
        <w:t xml:space="preserve">Every effort will be made to return </w:t>
      </w:r>
      <w:r w:rsidR="00E90A03" w:rsidRPr="00C265A3">
        <w:t xml:space="preserve">the peer reviews </w:t>
      </w:r>
      <w:r w:rsidR="007207AD" w:rsidRPr="00C265A3">
        <w:t>within five to six weeks</w:t>
      </w:r>
      <w:r w:rsidR="00E90A03" w:rsidRPr="00C265A3">
        <w:t>.</w:t>
      </w:r>
      <w:r w:rsidR="00C8269A" w:rsidRPr="00C265A3">
        <w:t xml:space="preserve"> </w:t>
      </w:r>
    </w:p>
    <w:p w:rsidR="00C8269A" w:rsidRPr="00C265A3" w:rsidRDefault="00486151" w:rsidP="0002697C">
      <w:pPr>
        <w:tabs>
          <w:tab w:val="left" w:pos="720"/>
          <w:tab w:val="left" w:pos="1080"/>
          <w:tab w:val="right" w:leader="dot" w:pos="9180"/>
        </w:tabs>
        <w:spacing w:after="120" w:line="360" w:lineRule="auto"/>
        <w:ind w:firstLine="360"/>
        <w:jc w:val="both"/>
      </w:pPr>
      <w:r w:rsidRPr="00C265A3">
        <w:lastRenderedPageBreak/>
        <w:t xml:space="preserve">There </w:t>
      </w:r>
      <w:r w:rsidR="00C24F92" w:rsidRPr="00C265A3">
        <w:t xml:space="preserve">are no </w:t>
      </w:r>
      <w:r w:rsidRPr="00C265A3">
        <w:t>charges for color photos</w:t>
      </w:r>
      <w:r w:rsidR="00CC663C" w:rsidRPr="00C265A3">
        <w:t>, figures</w:t>
      </w:r>
      <w:r w:rsidRPr="00C265A3">
        <w:t xml:space="preserve"> o</w:t>
      </w:r>
      <w:r w:rsidR="002620EC" w:rsidRPr="00C265A3">
        <w:t>r</w:t>
      </w:r>
      <w:r w:rsidRPr="00C265A3">
        <w:t xml:space="preserve"> </w:t>
      </w:r>
      <w:r w:rsidR="002801D8" w:rsidRPr="00C265A3">
        <w:t>graphics;</w:t>
      </w:r>
      <w:r w:rsidRPr="00C265A3">
        <w:t xml:space="preserve"> however, the author should </w:t>
      </w:r>
      <w:r w:rsidR="002620EC" w:rsidRPr="00C265A3">
        <w:t xml:space="preserve">compress </w:t>
      </w:r>
      <w:r w:rsidR="00C24F92" w:rsidRPr="00C265A3">
        <w:t>photo</w:t>
      </w:r>
      <w:r w:rsidR="00AD5A93" w:rsidRPr="00C265A3">
        <w:t>s</w:t>
      </w:r>
      <w:r w:rsidR="00C24F92" w:rsidRPr="00C265A3">
        <w:t xml:space="preserve"> to minimize the file </w:t>
      </w:r>
      <w:r w:rsidR="002620EC" w:rsidRPr="00C265A3">
        <w:t xml:space="preserve">size </w:t>
      </w:r>
      <w:r w:rsidR="00C24F92" w:rsidRPr="00C265A3">
        <w:t>since a</w:t>
      </w:r>
      <w:r w:rsidR="002620EC" w:rsidRPr="00C265A3">
        <w:t xml:space="preserve"> file </w:t>
      </w:r>
      <w:r w:rsidR="00C24F92" w:rsidRPr="00C265A3">
        <w:t>greater</w:t>
      </w:r>
      <w:r w:rsidR="002620EC" w:rsidRPr="00C265A3">
        <w:t xml:space="preserve"> than</w:t>
      </w:r>
      <w:r w:rsidRPr="00C265A3">
        <w:t xml:space="preserve"> </w:t>
      </w:r>
      <w:r w:rsidR="002620EC" w:rsidRPr="00C265A3">
        <w:t>1</w:t>
      </w:r>
      <w:r w:rsidRPr="00C265A3">
        <w:t>0 megabytes</w:t>
      </w:r>
      <w:r w:rsidR="00C24F92" w:rsidRPr="00C265A3">
        <w:t xml:space="preserve"> may not be </w:t>
      </w:r>
      <w:r w:rsidR="00CC663C" w:rsidRPr="00C265A3">
        <w:t xml:space="preserve">successfully </w:t>
      </w:r>
      <w:r w:rsidR="00C24F92" w:rsidRPr="00C265A3">
        <w:t>transmitted</w:t>
      </w:r>
      <w:r w:rsidRPr="00C265A3">
        <w:t>.</w:t>
      </w:r>
      <w:r w:rsidR="002620EC" w:rsidRPr="00C265A3">
        <w:t xml:space="preserve">  </w:t>
      </w:r>
      <w:r w:rsidR="00CC663C" w:rsidRPr="00C265A3">
        <w:t>I</w:t>
      </w:r>
      <w:r w:rsidR="002620EC" w:rsidRPr="00C265A3">
        <w:t xml:space="preserve">f this cannot be accomplished, larger files may be submitted </w:t>
      </w:r>
      <w:r w:rsidR="00C24F92" w:rsidRPr="00C265A3">
        <w:t>on</w:t>
      </w:r>
      <w:r w:rsidR="002620EC" w:rsidRPr="00C265A3">
        <w:t xml:space="preserve"> a CD or a thumb drive to the Editor</w:t>
      </w:r>
      <w:r w:rsidR="00AD5A93" w:rsidRPr="00C265A3">
        <w:t>-</w:t>
      </w:r>
      <w:r w:rsidR="002620EC" w:rsidRPr="00C265A3">
        <w:t>in</w:t>
      </w:r>
      <w:r w:rsidR="00AD5A93" w:rsidRPr="00C265A3">
        <w:t>-</w:t>
      </w:r>
      <w:r w:rsidR="002620EC" w:rsidRPr="00C265A3">
        <w:t>Chief, currently Dr. Richard I Barnhisel, 3134 Montavesta Rd, Lexington, KY 40502</w:t>
      </w:r>
    </w:p>
    <w:p w:rsidR="00526CB0" w:rsidRPr="00C265A3" w:rsidRDefault="00526CB0" w:rsidP="00026676">
      <w:pPr>
        <w:tabs>
          <w:tab w:val="left" w:pos="720"/>
          <w:tab w:val="left" w:pos="1080"/>
          <w:tab w:val="right" w:leader="dot" w:pos="9180"/>
        </w:tabs>
        <w:spacing w:line="360" w:lineRule="auto"/>
        <w:jc w:val="both"/>
        <w:rPr>
          <w:u w:val="single"/>
        </w:rPr>
      </w:pPr>
      <w:r w:rsidRPr="00C265A3">
        <w:rPr>
          <w:u w:val="single"/>
        </w:rPr>
        <w:t>Paper Categories</w:t>
      </w:r>
    </w:p>
    <w:p w:rsidR="00B669EE" w:rsidRPr="00C265A3" w:rsidRDefault="00817322" w:rsidP="0002697C">
      <w:pPr>
        <w:autoSpaceDE w:val="0"/>
        <w:autoSpaceDN w:val="0"/>
        <w:adjustRightInd w:val="0"/>
        <w:spacing w:after="120" w:line="360" w:lineRule="auto"/>
        <w:ind w:firstLine="360"/>
        <w:jc w:val="both"/>
        <w:rPr>
          <w:bCs/>
          <w:iCs/>
          <w:color w:val="000000"/>
          <w:szCs w:val="24"/>
        </w:rPr>
      </w:pPr>
      <w:r w:rsidRPr="00C265A3">
        <w:rPr>
          <w:bCs/>
          <w:iCs/>
          <w:color w:val="000000"/>
          <w:szCs w:val="24"/>
        </w:rPr>
        <w:t>Four</w:t>
      </w:r>
      <w:r w:rsidR="00526CB0" w:rsidRPr="00C265A3">
        <w:rPr>
          <w:bCs/>
          <w:iCs/>
          <w:color w:val="000000"/>
          <w:szCs w:val="24"/>
        </w:rPr>
        <w:t xml:space="preserve"> kinds of papers may be submitted to our online Journal.  </w:t>
      </w:r>
      <w:r w:rsidR="00BE7346" w:rsidRPr="00C265A3">
        <w:rPr>
          <w:bCs/>
          <w:iCs/>
          <w:color w:val="000000"/>
          <w:szCs w:val="24"/>
        </w:rPr>
        <w:t xml:space="preserve">All </w:t>
      </w:r>
      <w:r w:rsidR="00C24F92" w:rsidRPr="00C265A3">
        <w:rPr>
          <w:bCs/>
          <w:iCs/>
          <w:color w:val="000000"/>
          <w:szCs w:val="24"/>
        </w:rPr>
        <w:t>published</w:t>
      </w:r>
      <w:r w:rsidR="00BE7346" w:rsidRPr="00C265A3">
        <w:rPr>
          <w:bCs/>
          <w:iCs/>
          <w:color w:val="000000"/>
          <w:szCs w:val="24"/>
        </w:rPr>
        <w:t xml:space="preserve"> papers will be </w:t>
      </w:r>
      <w:r w:rsidR="00C24F92" w:rsidRPr="00C265A3">
        <w:rPr>
          <w:bCs/>
          <w:iCs/>
          <w:color w:val="000000"/>
          <w:szCs w:val="24"/>
        </w:rPr>
        <w:t>the property of ASMR</w:t>
      </w:r>
      <w:r w:rsidR="00BE7346" w:rsidRPr="00C265A3">
        <w:rPr>
          <w:bCs/>
          <w:iCs/>
          <w:color w:val="000000"/>
          <w:szCs w:val="24"/>
        </w:rPr>
        <w:t xml:space="preserve">.  </w:t>
      </w:r>
      <w:r w:rsidR="00C24F92" w:rsidRPr="00C265A3">
        <w:rPr>
          <w:bCs/>
          <w:iCs/>
          <w:color w:val="000000"/>
          <w:szCs w:val="24"/>
        </w:rPr>
        <w:t>Reprints are available at cost of printing.  Arrangements for reprints are negotiable based on the number of pages as well as color photos.</w:t>
      </w:r>
    </w:p>
    <w:p w:rsidR="00526CB0" w:rsidRPr="00C265A3" w:rsidRDefault="00526CB0" w:rsidP="0002697C">
      <w:pPr>
        <w:autoSpaceDE w:val="0"/>
        <w:autoSpaceDN w:val="0"/>
        <w:adjustRightInd w:val="0"/>
        <w:spacing w:after="120" w:line="360" w:lineRule="auto"/>
        <w:ind w:firstLine="360"/>
        <w:jc w:val="both"/>
        <w:rPr>
          <w:bCs/>
          <w:iCs/>
          <w:color w:val="000000"/>
          <w:szCs w:val="24"/>
        </w:rPr>
      </w:pPr>
      <w:r w:rsidRPr="00C265A3">
        <w:rPr>
          <w:bCs/>
          <w:iCs/>
          <w:color w:val="000000"/>
          <w:szCs w:val="24"/>
        </w:rPr>
        <w:t xml:space="preserve">Papers </w:t>
      </w:r>
      <w:r w:rsidR="00C70C26" w:rsidRPr="00C265A3">
        <w:rPr>
          <w:bCs/>
          <w:iCs/>
          <w:color w:val="000000"/>
          <w:szCs w:val="24"/>
        </w:rPr>
        <w:t>to</w:t>
      </w:r>
      <w:r w:rsidRPr="00C265A3">
        <w:rPr>
          <w:bCs/>
          <w:iCs/>
          <w:color w:val="000000"/>
          <w:szCs w:val="24"/>
        </w:rPr>
        <w:t xml:space="preserve"> be considered for inclusion in our online Journal</w:t>
      </w:r>
      <w:r w:rsidR="00C70C26" w:rsidRPr="00C265A3">
        <w:rPr>
          <w:bCs/>
          <w:iCs/>
          <w:color w:val="000000"/>
          <w:szCs w:val="24"/>
        </w:rPr>
        <w:t xml:space="preserve"> may</w:t>
      </w:r>
      <w:r w:rsidR="00CC663C" w:rsidRPr="00C265A3">
        <w:rPr>
          <w:bCs/>
          <w:iCs/>
          <w:color w:val="000000"/>
          <w:szCs w:val="24"/>
        </w:rPr>
        <w:t>be</w:t>
      </w:r>
      <w:r w:rsidR="00C70C26" w:rsidRPr="00C265A3">
        <w:rPr>
          <w:bCs/>
          <w:iCs/>
          <w:color w:val="000000"/>
          <w:szCs w:val="24"/>
        </w:rPr>
        <w:t xml:space="preserve"> </w:t>
      </w:r>
      <w:r w:rsidR="00C24F92" w:rsidRPr="00C265A3">
        <w:rPr>
          <w:bCs/>
          <w:iCs/>
          <w:color w:val="000000"/>
          <w:szCs w:val="24"/>
        </w:rPr>
        <w:t>require</w:t>
      </w:r>
      <w:r w:rsidR="00CC663C" w:rsidRPr="00C265A3">
        <w:rPr>
          <w:bCs/>
          <w:iCs/>
          <w:color w:val="000000"/>
          <w:szCs w:val="24"/>
        </w:rPr>
        <w:t>d</w:t>
      </w:r>
      <w:r w:rsidR="00C24F92" w:rsidRPr="00C265A3">
        <w:rPr>
          <w:bCs/>
          <w:iCs/>
          <w:color w:val="000000"/>
          <w:szCs w:val="24"/>
        </w:rPr>
        <w:t xml:space="preserve"> to </w:t>
      </w:r>
      <w:r w:rsidR="00C70C26" w:rsidRPr="00C265A3">
        <w:rPr>
          <w:bCs/>
          <w:iCs/>
          <w:color w:val="000000"/>
          <w:szCs w:val="24"/>
        </w:rPr>
        <w:t xml:space="preserve">be re-reviewed if the </w:t>
      </w:r>
      <w:r w:rsidR="00817322" w:rsidRPr="00C265A3">
        <w:rPr>
          <w:bCs/>
          <w:iCs/>
          <w:color w:val="000000"/>
          <w:szCs w:val="24"/>
        </w:rPr>
        <w:t xml:space="preserve">Associate Editors or the Editor-in-Chief determines this is </w:t>
      </w:r>
      <w:r w:rsidR="00CC663C" w:rsidRPr="00C265A3">
        <w:rPr>
          <w:bCs/>
          <w:iCs/>
          <w:color w:val="000000"/>
          <w:szCs w:val="24"/>
        </w:rPr>
        <w:t>required</w:t>
      </w:r>
      <w:r w:rsidR="00C24F92" w:rsidRPr="00C265A3">
        <w:rPr>
          <w:bCs/>
          <w:iCs/>
          <w:color w:val="000000"/>
          <w:szCs w:val="24"/>
        </w:rPr>
        <w:t xml:space="preserve">.  In general, this is required </w:t>
      </w:r>
      <w:r w:rsidR="007547C3" w:rsidRPr="00C265A3">
        <w:rPr>
          <w:bCs/>
          <w:iCs/>
          <w:color w:val="000000"/>
          <w:szCs w:val="24"/>
        </w:rPr>
        <w:t>whe</w:t>
      </w:r>
      <w:r w:rsidR="00CC663C" w:rsidRPr="00C265A3">
        <w:rPr>
          <w:bCs/>
          <w:iCs/>
          <w:color w:val="000000"/>
          <w:szCs w:val="24"/>
        </w:rPr>
        <w:t>n</w:t>
      </w:r>
      <w:r w:rsidR="007547C3" w:rsidRPr="00C265A3">
        <w:rPr>
          <w:bCs/>
          <w:iCs/>
          <w:color w:val="000000"/>
          <w:szCs w:val="24"/>
        </w:rPr>
        <w:t xml:space="preserve"> two or more reviewers indicate major revisions are required</w:t>
      </w:r>
      <w:r w:rsidR="00C24F92" w:rsidRPr="00C265A3">
        <w:rPr>
          <w:bCs/>
          <w:iCs/>
          <w:color w:val="000000"/>
          <w:szCs w:val="24"/>
        </w:rPr>
        <w:t xml:space="preserve"> or one reviewer suggests the paper is not acceptable for JASMR</w:t>
      </w:r>
      <w:r w:rsidR="007547C3" w:rsidRPr="00C265A3">
        <w:rPr>
          <w:bCs/>
          <w:iCs/>
          <w:color w:val="000000"/>
          <w:szCs w:val="24"/>
        </w:rPr>
        <w:t>.</w:t>
      </w:r>
      <w:r w:rsidRPr="00C265A3">
        <w:rPr>
          <w:bCs/>
          <w:iCs/>
          <w:color w:val="000000"/>
          <w:szCs w:val="24"/>
        </w:rPr>
        <w:t xml:space="preserve">  </w:t>
      </w:r>
      <w:r w:rsidR="007547C3" w:rsidRPr="00C265A3">
        <w:rPr>
          <w:bCs/>
          <w:iCs/>
          <w:color w:val="000000"/>
          <w:szCs w:val="24"/>
        </w:rPr>
        <w:t xml:space="preserve">We </w:t>
      </w:r>
      <w:r w:rsidR="00C24F92" w:rsidRPr="00C265A3">
        <w:rPr>
          <w:bCs/>
          <w:iCs/>
          <w:color w:val="000000"/>
          <w:szCs w:val="24"/>
        </w:rPr>
        <w:t xml:space="preserve">will assign a </w:t>
      </w:r>
      <w:r w:rsidR="007547C3" w:rsidRPr="00C265A3">
        <w:rPr>
          <w:bCs/>
          <w:iCs/>
          <w:color w:val="000000"/>
          <w:szCs w:val="24"/>
        </w:rPr>
        <w:t>DOI (</w:t>
      </w:r>
      <w:r w:rsidR="00B47941" w:rsidRPr="00C265A3">
        <w:rPr>
          <w:color w:val="000000" w:themeColor="text1"/>
          <w:szCs w:val="24"/>
        </w:rPr>
        <w:t>Digital Object Identifier</w:t>
      </w:r>
      <w:r w:rsidR="0069790C" w:rsidRPr="00C265A3">
        <w:rPr>
          <w:bCs/>
          <w:iCs/>
          <w:color w:val="000000"/>
          <w:szCs w:val="24"/>
        </w:rPr>
        <w:t xml:space="preserve">) for </w:t>
      </w:r>
      <w:r w:rsidR="00C24F92" w:rsidRPr="00C265A3">
        <w:rPr>
          <w:bCs/>
          <w:iCs/>
          <w:color w:val="000000"/>
          <w:szCs w:val="24"/>
        </w:rPr>
        <w:t xml:space="preserve">your paper and search the database for DOI’s of cited literature prior to placing an issue </w:t>
      </w:r>
      <w:r w:rsidR="0069790C" w:rsidRPr="00C265A3">
        <w:rPr>
          <w:bCs/>
          <w:iCs/>
          <w:color w:val="000000"/>
          <w:szCs w:val="24"/>
        </w:rPr>
        <w:t>online</w:t>
      </w:r>
      <w:r w:rsidR="00C24F92" w:rsidRPr="00C265A3">
        <w:rPr>
          <w:bCs/>
          <w:iCs/>
          <w:color w:val="000000"/>
          <w:szCs w:val="24"/>
        </w:rPr>
        <w:t xml:space="preserve">. DOI’s have been established for all </w:t>
      </w:r>
      <w:r w:rsidR="00CC663C" w:rsidRPr="00C265A3">
        <w:rPr>
          <w:bCs/>
          <w:iCs/>
          <w:color w:val="000000"/>
          <w:szCs w:val="24"/>
        </w:rPr>
        <w:t>previous</w:t>
      </w:r>
      <w:r w:rsidR="00C24F92" w:rsidRPr="00C265A3">
        <w:rPr>
          <w:bCs/>
          <w:iCs/>
          <w:color w:val="000000"/>
          <w:szCs w:val="24"/>
        </w:rPr>
        <w:t xml:space="preserve"> issues</w:t>
      </w:r>
      <w:r w:rsidR="00B47941" w:rsidRPr="00C265A3">
        <w:rPr>
          <w:bCs/>
          <w:iCs/>
          <w:color w:val="000000"/>
          <w:szCs w:val="24"/>
        </w:rPr>
        <w:t xml:space="preserve"> </w:t>
      </w:r>
      <w:r w:rsidR="00C24F92" w:rsidRPr="00C265A3">
        <w:rPr>
          <w:bCs/>
          <w:iCs/>
          <w:color w:val="000000"/>
          <w:szCs w:val="24"/>
        </w:rPr>
        <w:t>of</w:t>
      </w:r>
      <w:r w:rsidR="00B47941" w:rsidRPr="00C265A3">
        <w:rPr>
          <w:bCs/>
          <w:iCs/>
          <w:color w:val="000000"/>
          <w:szCs w:val="24"/>
        </w:rPr>
        <w:t xml:space="preserve"> JASMR and </w:t>
      </w:r>
      <w:r w:rsidR="00C24F92" w:rsidRPr="00C265A3">
        <w:rPr>
          <w:bCs/>
          <w:iCs/>
          <w:color w:val="000000"/>
          <w:szCs w:val="24"/>
        </w:rPr>
        <w:t>the</w:t>
      </w:r>
      <w:r w:rsidR="00B47941" w:rsidRPr="00C265A3">
        <w:rPr>
          <w:bCs/>
          <w:iCs/>
          <w:color w:val="000000"/>
          <w:szCs w:val="24"/>
        </w:rPr>
        <w:t xml:space="preserve"> Conference Proceedings.</w:t>
      </w:r>
      <w:r w:rsidR="00C24F92" w:rsidRPr="00C265A3">
        <w:rPr>
          <w:bCs/>
          <w:iCs/>
          <w:color w:val="000000"/>
          <w:szCs w:val="24"/>
        </w:rPr>
        <w:t xml:space="preserve">  </w:t>
      </w:r>
      <w:r w:rsidR="00026676" w:rsidRPr="00C265A3">
        <w:rPr>
          <w:bCs/>
          <w:iCs/>
          <w:color w:val="000000"/>
          <w:szCs w:val="24"/>
        </w:rPr>
        <w:t xml:space="preserve">Note that the method </w:t>
      </w:r>
      <w:r w:rsidR="00CC663C" w:rsidRPr="00C265A3">
        <w:rPr>
          <w:bCs/>
          <w:iCs/>
          <w:color w:val="000000"/>
          <w:szCs w:val="24"/>
        </w:rPr>
        <w:t>for</w:t>
      </w:r>
      <w:r w:rsidR="00026676" w:rsidRPr="00C265A3">
        <w:rPr>
          <w:bCs/>
          <w:iCs/>
          <w:color w:val="000000"/>
          <w:szCs w:val="24"/>
        </w:rPr>
        <w:t xml:space="preserve"> citing articles published in the Proceedings ha</w:t>
      </w:r>
      <w:r w:rsidR="00CC663C" w:rsidRPr="00C265A3">
        <w:rPr>
          <w:bCs/>
          <w:iCs/>
          <w:color w:val="000000"/>
          <w:szCs w:val="24"/>
        </w:rPr>
        <w:t>d to be</w:t>
      </w:r>
      <w:r w:rsidR="00026676" w:rsidRPr="00C265A3">
        <w:rPr>
          <w:bCs/>
          <w:iCs/>
          <w:color w:val="000000"/>
          <w:szCs w:val="24"/>
        </w:rPr>
        <w:t xml:space="preserve"> changed</w:t>
      </w:r>
      <w:r w:rsidR="00CC663C" w:rsidRPr="00C265A3">
        <w:rPr>
          <w:bCs/>
          <w:iCs/>
          <w:color w:val="000000"/>
          <w:szCs w:val="24"/>
        </w:rPr>
        <w:t xml:space="preserve">. </w:t>
      </w:r>
      <w:r w:rsidR="00026676" w:rsidRPr="00C265A3">
        <w:rPr>
          <w:bCs/>
          <w:iCs/>
          <w:color w:val="000000"/>
          <w:szCs w:val="24"/>
        </w:rPr>
        <w:t xml:space="preserve"> </w:t>
      </w:r>
      <w:r w:rsidR="00CC663C" w:rsidRPr="00C265A3">
        <w:rPr>
          <w:bCs/>
          <w:iCs/>
          <w:color w:val="000000"/>
          <w:szCs w:val="24"/>
        </w:rPr>
        <w:t>C</w:t>
      </w:r>
      <w:r w:rsidR="00026676" w:rsidRPr="00C265A3">
        <w:rPr>
          <w:bCs/>
          <w:iCs/>
          <w:color w:val="000000"/>
          <w:szCs w:val="24"/>
        </w:rPr>
        <w:t>onsult our web page for articles that have been published</w:t>
      </w:r>
      <w:r w:rsidR="00AD5A93" w:rsidRPr="00C265A3">
        <w:rPr>
          <w:bCs/>
          <w:iCs/>
          <w:color w:val="000000"/>
          <w:szCs w:val="24"/>
        </w:rPr>
        <w:t>,</w:t>
      </w:r>
      <w:r w:rsidR="00CC663C" w:rsidRPr="00C265A3">
        <w:rPr>
          <w:bCs/>
          <w:iCs/>
          <w:color w:val="000000"/>
          <w:szCs w:val="24"/>
        </w:rPr>
        <w:t xml:space="preserve"> and the new method has been added on th</w:t>
      </w:r>
      <w:r w:rsidR="00026676" w:rsidRPr="00C265A3">
        <w:rPr>
          <w:bCs/>
          <w:iCs/>
          <w:color w:val="000000"/>
          <w:szCs w:val="24"/>
        </w:rPr>
        <w:t>e bottom of the abstract.</w:t>
      </w:r>
    </w:p>
    <w:p w:rsidR="00526CB0" w:rsidRPr="00C265A3" w:rsidRDefault="00526CB0" w:rsidP="0002697C">
      <w:pPr>
        <w:autoSpaceDE w:val="0"/>
        <w:autoSpaceDN w:val="0"/>
        <w:adjustRightInd w:val="0"/>
        <w:spacing w:after="120" w:line="360" w:lineRule="auto"/>
        <w:jc w:val="both"/>
        <w:rPr>
          <w:color w:val="000000"/>
          <w:szCs w:val="24"/>
        </w:rPr>
      </w:pPr>
      <w:r w:rsidRPr="00C265A3">
        <w:rPr>
          <w:color w:val="000000"/>
          <w:szCs w:val="24"/>
          <w:u w:val="single"/>
        </w:rPr>
        <w:t xml:space="preserve">Research </w:t>
      </w:r>
      <w:r w:rsidR="00CC663C" w:rsidRPr="00C265A3">
        <w:rPr>
          <w:color w:val="000000"/>
          <w:szCs w:val="24"/>
          <w:u w:val="single"/>
        </w:rPr>
        <w:t>P</w:t>
      </w:r>
      <w:r w:rsidR="00C70C26" w:rsidRPr="00C265A3">
        <w:rPr>
          <w:color w:val="000000"/>
          <w:szCs w:val="24"/>
          <w:u w:val="single"/>
        </w:rPr>
        <w:t>aper</w:t>
      </w:r>
      <w:r w:rsidR="00061CB0" w:rsidRPr="00C265A3">
        <w:rPr>
          <w:color w:val="000000"/>
          <w:szCs w:val="24"/>
          <w:u w:val="single"/>
        </w:rPr>
        <w:t>.</w:t>
      </w:r>
      <w:r w:rsidR="00C70C26" w:rsidRPr="00C265A3">
        <w:rPr>
          <w:color w:val="000000"/>
          <w:szCs w:val="24"/>
        </w:rPr>
        <w:t xml:space="preserve"> </w:t>
      </w:r>
      <w:r w:rsidR="00CC663C" w:rsidRPr="00C265A3">
        <w:rPr>
          <w:color w:val="000000"/>
          <w:szCs w:val="24"/>
        </w:rPr>
        <w:t xml:space="preserve"> </w:t>
      </w:r>
      <w:r w:rsidR="00C70C26" w:rsidRPr="00C265A3">
        <w:rPr>
          <w:color w:val="000000"/>
          <w:szCs w:val="24"/>
        </w:rPr>
        <w:t xml:space="preserve">All </w:t>
      </w:r>
      <w:r w:rsidRPr="00C265A3">
        <w:rPr>
          <w:color w:val="000000"/>
          <w:szCs w:val="24"/>
        </w:rPr>
        <w:t xml:space="preserve">written </w:t>
      </w:r>
      <w:r w:rsidR="00C70C26" w:rsidRPr="00C265A3">
        <w:rPr>
          <w:color w:val="000000"/>
          <w:szCs w:val="24"/>
        </w:rPr>
        <w:t xml:space="preserve">research </w:t>
      </w:r>
      <w:r w:rsidRPr="00C265A3">
        <w:rPr>
          <w:color w:val="000000"/>
          <w:szCs w:val="24"/>
        </w:rPr>
        <w:t>paper</w:t>
      </w:r>
      <w:r w:rsidR="00C70C26" w:rsidRPr="00C265A3">
        <w:rPr>
          <w:color w:val="000000"/>
          <w:szCs w:val="24"/>
        </w:rPr>
        <w:t>s</w:t>
      </w:r>
      <w:r w:rsidRPr="00C265A3">
        <w:rPr>
          <w:color w:val="000000"/>
          <w:szCs w:val="24"/>
        </w:rPr>
        <w:t xml:space="preserve"> submitted</w:t>
      </w:r>
      <w:r w:rsidR="00C70C26" w:rsidRPr="00C265A3">
        <w:rPr>
          <w:color w:val="000000"/>
          <w:szCs w:val="24"/>
        </w:rPr>
        <w:t xml:space="preserve"> for the online Journal will be</w:t>
      </w:r>
      <w:r w:rsidRPr="00C265A3">
        <w:rPr>
          <w:color w:val="000000"/>
          <w:szCs w:val="24"/>
        </w:rPr>
        <w:t xml:space="preserve"> peer review</w:t>
      </w:r>
      <w:r w:rsidR="00C70C26" w:rsidRPr="00C265A3">
        <w:rPr>
          <w:color w:val="000000"/>
          <w:szCs w:val="24"/>
        </w:rPr>
        <w:t>ed.  A minimum of three reviews</w:t>
      </w:r>
      <w:r w:rsidRPr="00C265A3">
        <w:rPr>
          <w:color w:val="000000"/>
          <w:szCs w:val="24"/>
        </w:rPr>
        <w:t xml:space="preserve"> will be obtained</w:t>
      </w:r>
      <w:r w:rsidR="00C70C26" w:rsidRPr="00C265A3">
        <w:rPr>
          <w:color w:val="000000"/>
          <w:szCs w:val="24"/>
        </w:rPr>
        <w:t xml:space="preserve"> and a fo</w:t>
      </w:r>
      <w:r w:rsidR="00B669EE" w:rsidRPr="00C265A3">
        <w:rPr>
          <w:color w:val="000000"/>
          <w:szCs w:val="24"/>
        </w:rPr>
        <w:t>u</w:t>
      </w:r>
      <w:r w:rsidR="00C70C26" w:rsidRPr="00C265A3">
        <w:rPr>
          <w:color w:val="000000"/>
          <w:szCs w:val="24"/>
        </w:rPr>
        <w:t xml:space="preserve">rth may be obtained in certain cases.  Research papers are reports of </w:t>
      </w:r>
      <w:r w:rsidRPr="00C265A3">
        <w:rPr>
          <w:color w:val="000000"/>
          <w:szCs w:val="24"/>
        </w:rPr>
        <w:t xml:space="preserve">replicated lab or field research.  </w:t>
      </w:r>
      <w:r w:rsidR="00026676" w:rsidRPr="00C265A3">
        <w:rPr>
          <w:color w:val="000000"/>
          <w:szCs w:val="24"/>
        </w:rPr>
        <w:t>They generally have appropriate statistical analys</w:t>
      </w:r>
      <w:r w:rsidR="00CC663C" w:rsidRPr="00C265A3">
        <w:rPr>
          <w:color w:val="000000"/>
          <w:szCs w:val="24"/>
        </w:rPr>
        <w:t>e</w:t>
      </w:r>
      <w:r w:rsidR="00026676" w:rsidRPr="00C265A3">
        <w:rPr>
          <w:color w:val="000000"/>
          <w:szCs w:val="24"/>
        </w:rPr>
        <w:t xml:space="preserve">s presented for the data contained in these papers.  </w:t>
      </w:r>
      <w:r w:rsidR="00B47941" w:rsidRPr="00C265A3">
        <w:rPr>
          <w:color w:val="000000"/>
          <w:szCs w:val="24"/>
        </w:rPr>
        <w:t>They may have been presented at the National Meeting as an oral or a poster presentation</w:t>
      </w:r>
      <w:r w:rsidR="00026676" w:rsidRPr="00C265A3">
        <w:rPr>
          <w:color w:val="000000"/>
          <w:szCs w:val="24"/>
        </w:rPr>
        <w:t>, but this is not a requirement</w:t>
      </w:r>
      <w:r w:rsidR="00B47941" w:rsidRPr="00C265A3">
        <w:rPr>
          <w:color w:val="000000"/>
          <w:szCs w:val="24"/>
        </w:rPr>
        <w:t>.</w:t>
      </w:r>
      <w:r w:rsidR="00026676" w:rsidRPr="00C265A3">
        <w:rPr>
          <w:color w:val="000000"/>
          <w:szCs w:val="24"/>
        </w:rPr>
        <w:t xml:space="preserve"> </w:t>
      </w:r>
    </w:p>
    <w:p w:rsidR="00526CB0" w:rsidRPr="00C265A3" w:rsidRDefault="00526CB0" w:rsidP="0002697C">
      <w:pPr>
        <w:pStyle w:val="ListParagraph"/>
        <w:spacing w:after="120" w:line="360" w:lineRule="auto"/>
        <w:ind w:left="0"/>
        <w:jc w:val="both"/>
        <w:rPr>
          <w:rFonts w:ascii="Times New Roman" w:hAnsi="Times New Roman" w:cs="Times New Roman"/>
          <w:color w:val="000000"/>
          <w:sz w:val="24"/>
          <w:szCs w:val="24"/>
        </w:rPr>
      </w:pPr>
      <w:r w:rsidRPr="00C265A3">
        <w:rPr>
          <w:rFonts w:ascii="Times New Roman" w:hAnsi="Times New Roman" w:cs="Times New Roman"/>
          <w:color w:val="000000"/>
          <w:sz w:val="24"/>
          <w:szCs w:val="24"/>
          <w:u w:val="single"/>
        </w:rPr>
        <w:t>Case Studies</w:t>
      </w:r>
      <w:r w:rsidR="00061CB0" w:rsidRPr="00C265A3">
        <w:rPr>
          <w:rFonts w:ascii="Times New Roman" w:hAnsi="Times New Roman" w:cs="Times New Roman"/>
          <w:color w:val="000000"/>
          <w:sz w:val="24"/>
          <w:szCs w:val="24"/>
          <w:u w:val="single"/>
        </w:rPr>
        <w:t>.</w:t>
      </w:r>
      <w:r w:rsidRPr="00C265A3">
        <w:rPr>
          <w:rFonts w:ascii="Times New Roman" w:hAnsi="Times New Roman" w:cs="Times New Roman"/>
          <w:color w:val="000000"/>
          <w:sz w:val="24"/>
          <w:szCs w:val="24"/>
        </w:rPr>
        <w:t xml:space="preserve"> </w:t>
      </w:r>
      <w:r w:rsidR="00061CB0" w:rsidRPr="00C265A3">
        <w:rPr>
          <w:rFonts w:ascii="Times New Roman" w:hAnsi="Times New Roman" w:cs="Times New Roman"/>
          <w:color w:val="000000"/>
          <w:sz w:val="24"/>
          <w:szCs w:val="24"/>
        </w:rPr>
        <w:t xml:space="preserve"> </w:t>
      </w:r>
      <w:r w:rsidR="00B85B56" w:rsidRPr="00C265A3">
        <w:rPr>
          <w:rFonts w:ascii="Times New Roman" w:hAnsi="Times New Roman" w:cs="Times New Roman"/>
          <w:color w:val="000000"/>
          <w:sz w:val="24"/>
          <w:szCs w:val="24"/>
        </w:rPr>
        <w:t xml:space="preserve">A second type of paper to be considered for the online Journal may be classified as case </w:t>
      </w:r>
      <w:r w:rsidR="00026676" w:rsidRPr="00C265A3">
        <w:rPr>
          <w:rFonts w:ascii="Times New Roman" w:hAnsi="Times New Roman" w:cs="Times New Roman"/>
          <w:color w:val="000000"/>
          <w:sz w:val="24"/>
          <w:szCs w:val="24"/>
        </w:rPr>
        <w:t>study</w:t>
      </w:r>
      <w:r w:rsidR="00B85B56" w:rsidRPr="00C265A3">
        <w:rPr>
          <w:rFonts w:ascii="Times New Roman" w:hAnsi="Times New Roman" w:cs="Times New Roman"/>
          <w:color w:val="000000"/>
          <w:sz w:val="24"/>
          <w:szCs w:val="24"/>
        </w:rPr>
        <w:t xml:space="preserve">.  </w:t>
      </w:r>
      <w:r w:rsidR="00026676" w:rsidRPr="00C265A3">
        <w:rPr>
          <w:rFonts w:ascii="Times New Roman" w:hAnsi="Times New Roman" w:cs="Times New Roman"/>
          <w:color w:val="000000"/>
          <w:sz w:val="24"/>
          <w:szCs w:val="24"/>
        </w:rPr>
        <w:t xml:space="preserve">These papers may not have </w:t>
      </w:r>
      <w:r w:rsidR="00061CB0" w:rsidRPr="00C265A3">
        <w:rPr>
          <w:rFonts w:ascii="Times New Roman" w:hAnsi="Times New Roman" w:cs="Times New Roman"/>
          <w:color w:val="000000"/>
          <w:sz w:val="24"/>
          <w:szCs w:val="24"/>
        </w:rPr>
        <w:t xml:space="preserve">a </w:t>
      </w:r>
      <w:r w:rsidR="00026676" w:rsidRPr="00C265A3">
        <w:rPr>
          <w:rFonts w:ascii="Times New Roman" w:hAnsi="Times New Roman" w:cs="Times New Roman"/>
          <w:color w:val="000000"/>
          <w:sz w:val="24"/>
          <w:szCs w:val="24"/>
        </w:rPr>
        <w:t>sufficient number of replications to perform the usual statistical analyses.  In some cases, they are replicated in time or space and do not have replications at a specific location.  These papers generally will have three</w:t>
      </w:r>
      <w:r w:rsidRPr="00C265A3">
        <w:rPr>
          <w:rFonts w:ascii="Times New Roman" w:hAnsi="Times New Roman" w:cs="Times New Roman"/>
          <w:color w:val="000000"/>
          <w:sz w:val="24"/>
          <w:szCs w:val="24"/>
        </w:rPr>
        <w:t xml:space="preserve"> peer reviews</w:t>
      </w:r>
      <w:r w:rsidR="00AD5A93" w:rsidRPr="00C265A3">
        <w:rPr>
          <w:rFonts w:ascii="Times New Roman" w:hAnsi="Times New Roman" w:cs="Times New Roman"/>
          <w:color w:val="000000"/>
          <w:sz w:val="24"/>
          <w:szCs w:val="24"/>
        </w:rPr>
        <w:t>,</w:t>
      </w:r>
      <w:r w:rsidR="00026676" w:rsidRPr="00C265A3">
        <w:rPr>
          <w:rFonts w:ascii="Times New Roman" w:hAnsi="Times New Roman" w:cs="Times New Roman"/>
          <w:color w:val="000000"/>
          <w:sz w:val="24"/>
          <w:szCs w:val="24"/>
        </w:rPr>
        <w:t xml:space="preserve"> and in a few cases, there could be only two reviewers.</w:t>
      </w:r>
      <w:r w:rsidRPr="00C265A3">
        <w:rPr>
          <w:rFonts w:ascii="Times New Roman" w:hAnsi="Times New Roman" w:cs="Times New Roman"/>
          <w:color w:val="000000"/>
          <w:sz w:val="24"/>
          <w:szCs w:val="24"/>
        </w:rPr>
        <w:t xml:space="preserve"> </w:t>
      </w:r>
      <w:r w:rsidR="00026676" w:rsidRPr="00C265A3">
        <w:rPr>
          <w:rFonts w:ascii="Times New Roman" w:hAnsi="Times New Roman" w:cs="Times New Roman"/>
          <w:color w:val="000000"/>
          <w:sz w:val="24"/>
          <w:szCs w:val="24"/>
        </w:rPr>
        <w:t xml:space="preserve"> </w:t>
      </w:r>
      <w:r w:rsidRPr="00C265A3">
        <w:rPr>
          <w:rFonts w:ascii="Times New Roman" w:hAnsi="Times New Roman" w:cs="Times New Roman"/>
          <w:color w:val="000000"/>
          <w:sz w:val="24"/>
          <w:szCs w:val="24"/>
        </w:rPr>
        <w:t xml:space="preserve">Case studies include, but are not limited to, non-replicated field studies and </w:t>
      </w:r>
      <w:r w:rsidR="00B85B56" w:rsidRPr="00C265A3">
        <w:rPr>
          <w:rFonts w:ascii="Times New Roman" w:hAnsi="Times New Roman" w:cs="Times New Roman"/>
          <w:color w:val="000000"/>
          <w:sz w:val="24"/>
          <w:szCs w:val="24"/>
        </w:rPr>
        <w:t xml:space="preserve">may include </w:t>
      </w:r>
      <w:r w:rsidRPr="00C265A3">
        <w:rPr>
          <w:rFonts w:ascii="Times New Roman" w:hAnsi="Times New Roman" w:cs="Times New Roman"/>
          <w:color w:val="000000"/>
          <w:sz w:val="24"/>
          <w:szCs w:val="24"/>
        </w:rPr>
        <w:t xml:space="preserve">examples of mitigation tactics that have been employed </w:t>
      </w:r>
      <w:r w:rsidRPr="00C265A3">
        <w:rPr>
          <w:rFonts w:ascii="Times New Roman" w:hAnsi="Times New Roman" w:cs="Times New Roman"/>
          <w:color w:val="000000"/>
          <w:sz w:val="24"/>
          <w:szCs w:val="24"/>
        </w:rPr>
        <w:lastRenderedPageBreak/>
        <w:t xml:space="preserve">at </w:t>
      </w:r>
      <w:r w:rsidR="00026676" w:rsidRPr="00C265A3">
        <w:rPr>
          <w:rFonts w:ascii="Times New Roman" w:hAnsi="Times New Roman" w:cs="Times New Roman"/>
          <w:color w:val="000000"/>
          <w:sz w:val="24"/>
          <w:szCs w:val="24"/>
        </w:rPr>
        <w:t xml:space="preserve">one or more </w:t>
      </w:r>
      <w:r w:rsidRPr="00C265A3">
        <w:rPr>
          <w:rFonts w:ascii="Times New Roman" w:hAnsi="Times New Roman" w:cs="Times New Roman"/>
          <w:color w:val="000000"/>
          <w:sz w:val="24"/>
          <w:szCs w:val="24"/>
        </w:rPr>
        <w:t>field site</w:t>
      </w:r>
      <w:r w:rsidR="00026676" w:rsidRPr="00C265A3">
        <w:rPr>
          <w:rFonts w:ascii="Times New Roman" w:hAnsi="Times New Roman" w:cs="Times New Roman"/>
          <w:color w:val="000000"/>
          <w:sz w:val="24"/>
          <w:szCs w:val="24"/>
        </w:rPr>
        <w:t>s</w:t>
      </w:r>
      <w:r w:rsidRPr="00C265A3">
        <w:rPr>
          <w:rFonts w:ascii="Times New Roman" w:hAnsi="Times New Roman" w:cs="Times New Roman"/>
          <w:color w:val="000000"/>
          <w:sz w:val="24"/>
          <w:szCs w:val="24"/>
        </w:rPr>
        <w:t xml:space="preserve">.  </w:t>
      </w:r>
      <w:r w:rsidR="00B47941" w:rsidRPr="00C265A3">
        <w:rPr>
          <w:rFonts w:ascii="Times New Roman" w:hAnsi="Times New Roman" w:cs="Times New Roman"/>
          <w:color w:val="000000"/>
          <w:sz w:val="24"/>
          <w:szCs w:val="24"/>
        </w:rPr>
        <w:t xml:space="preserve">They may have been presented at </w:t>
      </w:r>
      <w:r w:rsidR="00026676" w:rsidRPr="00C265A3">
        <w:rPr>
          <w:rFonts w:ascii="Times New Roman" w:hAnsi="Times New Roman" w:cs="Times New Roman"/>
          <w:color w:val="000000"/>
          <w:sz w:val="24"/>
          <w:szCs w:val="24"/>
        </w:rPr>
        <w:t>a</w:t>
      </w:r>
      <w:r w:rsidR="00B47941" w:rsidRPr="00C265A3">
        <w:rPr>
          <w:rFonts w:ascii="Times New Roman" w:hAnsi="Times New Roman" w:cs="Times New Roman"/>
          <w:color w:val="000000"/>
          <w:sz w:val="24"/>
          <w:szCs w:val="24"/>
        </w:rPr>
        <w:t xml:space="preserve"> National Meeting as an</w:t>
      </w:r>
      <w:r w:rsidRPr="00C265A3">
        <w:rPr>
          <w:rFonts w:ascii="Times New Roman" w:hAnsi="Times New Roman" w:cs="Times New Roman"/>
          <w:color w:val="000000"/>
          <w:sz w:val="24"/>
          <w:szCs w:val="24"/>
        </w:rPr>
        <w:t xml:space="preserve"> oral or a poster</w:t>
      </w:r>
      <w:r w:rsidR="00B47941" w:rsidRPr="00C265A3">
        <w:rPr>
          <w:rFonts w:ascii="Times New Roman" w:hAnsi="Times New Roman" w:cs="Times New Roman"/>
          <w:color w:val="000000"/>
          <w:sz w:val="24"/>
          <w:szCs w:val="24"/>
        </w:rPr>
        <w:t xml:space="preserve"> presentation</w:t>
      </w:r>
      <w:r w:rsidRPr="00C265A3">
        <w:rPr>
          <w:rFonts w:ascii="Times New Roman" w:hAnsi="Times New Roman" w:cs="Times New Roman"/>
          <w:color w:val="000000"/>
          <w:sz w:val="24"/>
          <w:szCs w:val="24"/>
        </w:rPr>
        <w:t xml:space="preserve">.  </w:t>
      </w:r>
    </w:p>
    <w:p w:rsidR="00526CB0" w:rsidRPr="00C265A3" w:rsidRDefault="00526CB0" w:rsidP="0002697C">
      <w:pPr>
        <w:pStyle w:val="ListParagraph"/>
        <w:spacing w:after="120" w:line="360" w:lineRule="auto"/>
        <w:ind w:left="0"/>
        <w:jc w:val="both"/>
        <w:rPr>
          <w:rFonts w:ascii="Times New Roman" w:hAnsi="Times New Roman" w:cs="Times New Roman"/>
          <w:color w:val="000000"/>
          <w:sz w:val="24"/>
          <w:szCs w:val="24"/>
        </w:rPr>
      </w:pPr>
      <w:r w:rsidRPr="00C265A3">
        <w:rPr>
          <w:rFonts w:ascii="Times New Roman" w:hAnsi="Times New Roman" w:cs="Times New Roman"/>
          <w:color w:val="000000"/>
          <w:sz w:val="24"/>
          <w:szCs w:val="24"/>
          <w:u w:val="single"/>
        </w:rPr>
        <w:t xml:space="preserve">Demonstration </w:t>
      </w:r>
      <w:r w:rsidR="00061CB0" w:rsidRPr="00C265A3">
        <w:rPr>
          <w:rFonts w:ascii="Times New Roman" w:hAnsi="Times New Roman" w:cs="Times New Roman"/>
          <w:color w:val="000000"/>
          <w:sz w:val="24"/>
          <w:szCs w:val="24"/>
          <w:u w:val="single"/>
        </w:rPr>
        <w:t>P</w:t>
      </w:r>
      <w:r w:rsidRPr="00C265A3">
        <w:rPr>
          <w:rFonts w:ascii="Times New Roman" w:hAnsi="Times New Roman" w:cs="Times New Roman"/>
          <w:color w:val="000000"/>
          <w:sz w:val="24"/>
          <w:szCs w:val="24"/>
          <w:u w:val="single"/>
        </w:rPr>
        <w:t>roject</w:t>
      </w:r>
      <w:r w:rsidR="00AD5A93" w:rsidRPr="00C265A3">
        <w:rPr>
          <w:rFonts w:ascii="Times New Roman" w:hAnsi="Times New Roman" w:cs="Times New Roman"/>
          <w:color w:val="000000"/>
          <w:sz w:val="24"/>
          <w:szCs w:val="24"/>
          <w:u w:val="single"/>
        </w:rPr>
        <w:t>.</w:t>
      </w:r>
      <w:r w:rsidRPr="00C265A3">
        <w:rPr>
          <w:rFonts w:ascii="Times New Roman" w:hAnsi="Times New Roman" w:cs="Times New Roman"/>
          <w:color w:val="000000"/>
          <w:sz w:val="24"/>
          <w:szCs w:val="24"/>
        </w:rPr>
        <w:t xml:space="preserve"> </w:t>
      </w:r>
      <w:r w:rsidR="00061CB0" w:rsidRPr="00C265A3">
        <w:rPr>
          <w:rFonts w:ascii="Times New Roman" w:hAnsi="Times New Roman" w:cs="Times New Roman"/>
          <w:color w:val="000000"/>
          <w:sz w:val="24"/>
          <w:szCs w:val="24"/>
        </w:rPr>
        <w:t xml:space="preserve"> </w:t>
      </w:r>
      <w:r w:rsidR="00B85B56" w:rsidRPr="00C265A3">
        <w:rPr>
          <w:rFonts w:ascii="Times New Roman" w:hAnsi="Times New Roman" w:cs="Times New Roman"/>
          <w:color w:val="000000"/>
          <w:sz w:val="24"/>
          <w:szCs w:val="24"/>
        </w:rPr>
        <w:t xml:space="preserve">A third type of paper to be considered for the online Journal </w:t>
      </w:r>
      <w:r w:rsidR="00061CB0" w:rsidRPr="00C265A3">
        <w:rPr>
          <w:rFonts w:ascii="Times New Roman" w:hAnsi="Times New Roman" w:cs="Times New Roman"/>
          <w:color w:val="000000"/>
          <w:sz w:val="24"/>
          <w:szCs w:val="24"/>
        </w:rPr>
        <w:t>i</w:t>
      </w:r>
      <w:r w:rsidR="000230E1" w:rsidRPr="00C265A3">
        <w:rPr>
          <w:rFonts w:ascii="Times New Roman" w:hAnsi="Times New Roman" w:cs="Times New Roman"/>
          <w:color w:val="000000"/>
          <w:sz w:val="24"/>
          <w:szCs w:val="24"/>
        </w:rPr>
        <w:t>s a demonstration project or study.  In these cases</w:t>
      </w:r>
      <w:r w:rsidR="00B47941" w:rsidRPr="00C265A3">
        <w:rPr>
          <w:rFonts w:ascii="Times New Roman" w:hAnsi="Times New Roman" w:cs="Times New Roman"/>
          <w:color w:val="000000"/>
          <w:sz w:val="24"/>
          <w:szCs w:val="24"/>
        </w:rPr>
        <w:t>,</w:t>
      </w:r>
      <w:r w:rsidR="000230E1" w:rsidRPr="00C265A3">
        <w:rPr>
          <w:rFonts w:ascii="Times New Roman" w:hAnsi="Times New Roman" w:cs="Times New Roman"/>
          <w:color w:val="000000"/>
          <w:sz w:val="24"/>
          <w:szCs w:val="24"/>
        </w:rPr>
        <w:t xml:space="preserve"> </w:t>
      </w:r>
      <w:r w:rsidR="00817322" w:rsidRPr="00C265A3">
        <w:rPr>
          <w:rFonts w:ascii="Times New Roman" w:hAnsi="Times New Roman" w:cs="Times New Roman"/>
          <w:color w:val="000000"/>
          <w:sz w:val="24"/>
          <w:szCs w:val="24"/>
        </w:rPr>
        <w:t xml:space="preserve">at least </w:t>
      </w:r>
      <w:r w:rsidR="00B669EE" w:rsidRPr="00C265A3">
        <w:rPr>
          <w:rFonts w:ascii="Times New Roman" w:hAnsi="Times New Roman" w:cs="Times New Roman"/>
          <w:color w:val="000000"/>
          <w:sz w:val="24"/>
          <w:szCs w:val="24"/>
        </w:rPr>
        <w:t>two</w:t>
      </w:r>
      <w:r w:rsidRPr="00C265A3">
        <w:rPr>
          <w:rFonts w:ascii="Times New Roman" w:hAnsi="Times New Roman" w:cs="Times New Roman"/>
          <w:color w:val="000000"/>
          <w:sz w:val="24"/>
          <w:szCs w:val="24"/>
        </w:rPr>
        <w:t xml:space="preserve"> peer reviews will be obtained for the submitted manuscript</w:t>
      </w:r>
      <w:r w:rsidR="000230E1" w:rsidRPr="00C265A3">
        <w:rPr>
          <w:rFonts w:ascii="Times New Roman" w:hAnsi="Times New Roman" w:cs="Times New Roman"/>
          <w:color w:val="000000"/>
          <w:sz w:val="24"/>
          <w:szCs w:val="24"/>
        </w:rPr>
        <w:t xml:space="preserve"> for the online Journal</w:t>
      </w:r>
      <w:r w:rsidRPr="00C265A3">
        <w:rPr>
          <w:rFonts w:ascii="Times New Roman" w:hAnsi="Times New Roman" w:cs="Times New Roman"/>
          <w:color w:val="000000"/>
          <w:sz w:val="24"/>
          <w:szCs w:val="24"/>
        </w:rPr>
        <w:t>.  Generally</w:t>
      </w:r>
      <w:r w:rsidR="00026676" w:rsidRPr="00C265A3">
        <w:rPr>
          <w:rFonts w:ascii="Times New Roman" w:hAnsi="Times New Roman" w:cs="Times New Roman"/>
          <w:color w:val="000000"/>
          <w:sz w:val="24"/>
          <w:szCs w:val="24"/>
        </w:rPr>
        <w:t>,</w:t>
      </w:r>
      <w:r w:rsidRPr="00C265A3">
        <w:rPr>
          <w:rFonts w:ascii="Times New Roman" w:hAnsi="Times New Roman" w:cs="Times New Roman"/>
          <w:color w:val="000000"/>
          <w:sz w:val="24"/>
          <w:szCs w:val="24"/>
        </w:rPr>
        <w:t xml:space="preserve"> these are demonstrations of a new product, method, or technology of commercial value, but presented with defendable data and more than just a clever sales pitch.  </w:t>
      </w:r>
      <w:r w:rsidR="00026676" w:rsidRPr="00C265A3">
        <w:rPr>
          <w:rFonts w:ascii="Times New Roman" w:hAnsi="Times New Roman" w:cs="Times New Roman"/>
          <w:color w:val="000000"/>
          <w:sz w:val="24"/>
          <w:szCs w:val="24"/>
        </w:rPr>
        <w:t>Typically, these papers will contain more photos than the above types of manuscripts.</w:t>
      </w:r>
    </w:p>
    <w:p w:rsidR="00526CB0" w:rsidRPr="00C265A3" w:rsidRDefault="00526CB0" w:rsidP="0002697C">
      <w:pPr>
        <w:pStyle w:val="ListParagraph"/>
        <w:spacing w:after="120" w:line="360" w:lineRule="auto"/>
        <w:ind w:left="0"/>
        <w:jc w:val="both"/>
        <w:rPr>
          <w:rFonts w:ascii="Times New Roman" w:hAnsi="Times New Roman" w:cs="Times New Roman"/>
          <w:color w:val="000000"/>
          <w:sz w:val="24"/>
          <w:szCs w:val="24"/>
        </w:rPr>
      </w:pPr>
      <w:r w:rsidRPr="00C265A3">
        <w:rPr>
          <w:rFonts w:ascii="Times New Roman" w:hAnsi="Times New Roman" w:cs="Times New Roman"/>
          <w:color w:val="000000"/>
          <w:sz w:val="24"/>
          <w:szCs w:val="24"/>
          <w:u w:val="single"/>
        </w:rPr>
        <w:t>Other</w:t>
      </w:r>
      <w:r w:rsidR="00061CB0" w:rsidRPr="00C265A3">
        <w:rPr>
          <w:rFonts w:ascii="Times New Roman" w:hAnsi="Times New Roman" w:cs="Times New Roman"/>
          <w:color w:val="000000"/>
          <w:sz w:val="24"/>
          <w:szCs w:val="24"/>
          <w:u w:val="single"/>
        </w:rPr>
        <w:t>.</w:t>
      </w:r>
      <w:r w:rsidRPr="00C265A3">
        <w:rPr>
          <w:rFonts w:ascii="Times New Roman" w:hAnsi="Times New Roman" w:cs="Times New Roman"/>
          <w:color w:val="000000"/>
          <w:sz w:val="24"/>
          <w:szCs w:val="24"/>
        </w:rPr>
        <w:t xml:space="preserve">  </w:t>
      </w:r>
      <w:r w:rsidR="000230E1" w:rsidRPr="00C265A3">
        <w:rPr>
          <w:rFonts w:ascii="Times New Roman" w:hAnsi="Times New Roman" w:cs="Times New Roman"/>
          <w:color w:val="000000"/>
          <w:sz w:val="24"/>
          <w:szCs w:val="24"/>
        </w:rPr>
        <w:t>A fo</w:t>
      </w:r>
      <w:r w:rsidR="00D46DD7" w:rsidRPr="00C265A3">
        <w:rPr>
          <w:rFonts w:ascii="Times New Roman" w:hAnsi="Times New Roman" w:cs="Times New Roman"/>
          <w:color w:val="000000"/>
          <w:sz w:val="24"/>
          <w:szCs w:val="24"/>
        </w:rPr>
        <w:t>u</w:t>
      </w:r>
      <w:r w:rsidR="000230E1" w:rsidRPr="00C265A3">
        <w:rPr>
          <w:rFonts w:ascii="Times New Roman" w:hAnsi="Times New Roman" w:cs="Times New Roman"/>
          <w:color w:val="000000"/>
          <w:sz w:val="24"/>
          <w:szCs w:val="24"/>
        </w:rPr>
        <w:t>rth type of paper to be considered for the online Journal may be classified as “other” projects or studies.  Papers in this “catch-all” category may be policy papers, or so called “white” papers</w:t>
      </w:r>
      <w:r w:rsidR="00817322" w:rsidRPr="00C265A3">
        <w:rPr>
          <w:rFonts w:ascii="Times New Roman" w:hAnsi="Times New Roman" w:cs="Times New Roman"/>
          <w:color w:val="000000"/>
          <w:sz w:val="24"/>
          <w:szCs w:val="24"/>
        </w:rPr>
        <w:t xml:space="preserve"> or review papers</w:t>
      </w:r>
      <w:r w:rsidR="000230E1" w:rsidRPr="00C265A3">
        <w:rPr>
          <w:rFonts w:ascii="Times New Roman" w:hAnsi="Times New Roman" w:cs="Times New Roman"/>
          <w:color w:val="000000"/>
          <w:sz w:val="24"/>
          <w:szCs w:val="24"/>
        </w:rPr>
        <w:t>.  They may also include a review of a book or some other type of publication by another author.  In</w:t>
      </w:r>
      <w:r w:rsidR="00D1473C" w:rsidRPr="00C265A3">
        <w:rPr>
          <w:rFonts w:ascii="Times New Roman" w:hAnsi="Times New Roman" w:cs="Times New Roman"/>
          <w:color w:val="000000"/>
          <w:sz w:val="24"/>
          <w:szCs w:val="24"/>
        </w:rPr>
        <w:t xml:space="preserve"> these </w:t>
      </w:r>
      <w:r w:rsidR="000230E1" w:rsidRPr="00C265A3">
        <w:rPr>
          <w:rFonts w:ascii="Times New Roman" w:hAnsi="Times New Roman" w:cs="Times New Roman"/>
          <w:color w:val="000000"/>
          <w:sz w:val="24"/>
          <w:szCs w:val="24"/>
        </w:rPr>
        <w:t xml:space="preserve">cases, </w:t>
      </w:r>
      <w:r w:rsidR="00817322" w:rsidRPr="00C265A3">
        <w:rPr>
          <w:rFonts w:ascii="Times New Roman" w:hAnsi="Times New Roman" w:cs="Times New Roman"/>
          <w:color w:val="000000"/>
          <w:sz w:val="24"/>
          <w:szCs w:val="24"/>
        </w:rPr>
        <w:t xml:space="preserve">at least </w:t>
      </w:r>
      <w:r w:rsidR="00D46DD7" w:rsidRPr="00C265A3">
        <w:rPr>
          <w:rFonts w:ascii="Times New Roman" w:hAnsi="Times New Roman" w:cs="Times New Roman"/>
          <w:color w:val="000000"/>
          <w:sz w:val="24"/>
          <w:szCs w:val="24"/>
        </w:rPr>
        <w:t>two</w:t>
      </w:r>
      <w:r w:rsidR="000230E1" w:rsidRPr="00C265A3">
        <w:rPr>
          <w:rFonts w:ascii="Times New Roman" w:hAnsi="Times New Roman" w:cs="Times New Roman"/>
          <w:color w:val="000000"/>
          <w:sz w:val="24"/>
          <w:szCs w:val="24"/>
        </w:rPr>
        <w:t xml:space="preserve"> peer reviews will be obtained for the online Journal submissions.  </w:t>
      </w:r>
    </w:p>
    <w:p w:rsidR="00252AB8" w:rsidRPr="00C265A3" w:rsidRDefault="00252AB8" w:rsidP="0002697C">
      <w:pPr>
        <w:pStyle w:val="ListParagraph"/>
        <w:spacing w:after="120" w:line="360" w:lineRule="auto"/>
        <w:ind w:left="0" w:firstLine="360"/>
        <w:jc w:val="both"/>
        <w:rPr>
          <w:rFonts w:ascii="Times New Roman" w:hAnsi="Times New Roman" w:cs="Times New Roman"/>
          <w:color w:val="000000"/>
          <w:sz w:val="24"/>
          <w:szCs w:val="24"/>
        </w:rPr>
      </w:pPr>
      <w:r w:rsidRPr="00C265A3">
        <w:rPr>
          <w:rFonts w:ascii="Times New Roman" w:hAnsi="Times New Roman" w:cs="Times New Roman"/>
          <w:color w:val="000000"/>
          <w:sz w:val="24"/>
          <w:szCs w:val="24"/>
        </w:rPr>
        <w:t xml:space="preserve">In addition to the above, the Editor-in-Chief, may consider accepting </w:t>
      </w:r>
      <w:r w:rsidR="00026676" w:rsidRPr="00C265A3">
        <w:rPr>
          <w:rFonts w:ascii="Times New Roman" w:hAnsi="Times New Roman" w:cs="Times New Roman"/>
          <w:color w:val="000000"/>
          <w:sz w:val="24"/>
          <w:szCs w:val="24"/>
        </w:rPr>
        <w:t xml:space="preserve">letters to the editor, </w:t>
      </w:r>
      <w:r w:rsidRPr="00C265A3">
        <w:rPr>
          <w:rFonts w:ascii="Times New Roman" w:hAnsi="Times New Roman" w:cs="Times New Roman"/>
          <w:color w:val="000000"/>
          <w:sz w:val="24"/>
          <w:szCs w:val="24"/>
        </w:rPr>
        <w:t>notes</w:t>
      </w:r>
      <w:r w:rsidR="006E77DB" w:rsidRPr="00C265A3">
        <w:rPr>
          <w:rFonts w:ascii="Times New Roman" w:hAnsi="Times New Roman" w:cs="Times New Roman"/>
          <w:color w:val="000000"/>
          <w:sz w:val="24"/>
          <w:szCs w:val="24"/>
        </w:rPr>
        <w:t>,</w:t>
      </w:r>
      <w:r w:rsidRPr="00C265A3">
        <w:rPr>
          <w:rFonts w:ascii="Times New Roman" w:hAnsi="Times New Roman" w:cs="Times New Roman"/>
          <w:color w:val="000000"/>
          <w:sz w:val="24"/>
          <w:szCs w:val="24"/>
        </w:rPr>
        <w:t xml:space="preserve"> or short communications for placement in the online Journal.  Such papers in this category may be descriptions of research techniques or methods or observations.  They may be studies or reports of unique findings that the author wishes to be made public while more detail</w:t>
      </w:r>
      <w:r w:rsidR="00D46DD7" w:rsidRPr="00C265A3">
        <w:rPr>
          <w:rFonts w:ascii="Times New Roman" w:hAnsi="Times New Roman" w:cs="Times New Roman"/>
          <w:color w:val="000000"/>
          <w:sz w:val="24"/>
          <w:szCs w:val="24"/>
        </w:rPr>
        <w:t>s,</w:t>
      </w:r>
      <w:r w:rsidRPr="00C265A3">
        <w:rPr>
          <w:rFonts w:ascii="Times New Roman" w:hAnsi="Times New Roman" w:cs="Times New Roman"/>
          <w:color w:val="000000"/>
          <w:sz w:val="24"/>
          <w:szCs w:val="24"/>
        </w:rPr>
        <w:t xml:space="preserve"> which will include replicated results</w:t>
      </w:r>
      <w:r w:rsidR="00D46DD7" w:rsidRPr="00C265A3">
        <w:rPr>
          <w:rFonts w:ascii="Times New Roman" w:hAnsi="Times New Roman" w:cs="Times New Roman"/>
          <w:color w:val="000000"/>
          <w:sz w:val="24"/>
          <w:szCs w:val="24"/>
        </w:rPr>
        <w:t>,</w:t>
      </w:r>
      <w:r w:rsidRPr="00C265A3">
        <w:rPr>
          <w:rFonts w:ascii="Times New Roman" w:hAnsi="Times New Roman" w:cs="Times New Roman"/>
          <w:color w:val="000000"/>
          <w:sz w:val="24"/>
          <w:szCs w:val="24"/>
        </w:rPr>
        <w:t xml:space="preserve"> are being obtained.  These reports will not be reviewed except by the editor</w:t>
      </w:r>
      <w:r w:rsidR="00026676" w:rsidRPr="00C265A3">
        <w:rPr>
          <w:rFonts w:ascii="Times New Roman" w:hAnsi="Times New Roman" w:cs="Times New Roman"/>
          <w:color w:val="000000"/>
          <w:sz w:val="24"/>
          <w:szCs w:val="24"/>
        </w:rPr>
        <w:t xml:space="preserve"> and perhaps one Associate Editor.  </w:t>
      </w:r>
      <w:r w:rsidRPr="00C265A3">
        <w:rPr>
          <w:rFonts w:ascii="Times New Roman" w:hAnsi="Times New Roman" w:cs="Times New Roman"/>
          <w:color w:val="000000"/>
          <w:sz w:val="24"/>
          <w:szCs w:val="24"/>
        </w:rPr>
        <w:t xml:space="preserve">Letters to the Editor </w:t>
      </w:r>
      <w:r w:rsidR="00193355" w:rsidRPr="00C265A3">
        <w:rPr>
          <w:rFonts w:ascii="Times New Roman" w:hAnsi="Times New Roman" w:cs="Times New Roman"/>
          <w:color w:val="000000"/>
          <w:sz w:val="24"/>
          <w:szCs w:val="24"/>
        </w:rPr>
        <w:t xml:space="preserve">may include comments on a paper appearing in the online Journal.  These </w:t>
      </w:r>
      <w:r w:rsidR="00026676" w:rsidRPr="00C265A3">
        <w:rPr>
          <w:rFonts w:ascii="Times New Roman" w:hAnsi="Times New Roman" w:cs="Times New Roman"/>
          <w:color w:val="000000"/>
          <w:sz w:val="24"/>
          <w:szCs w:val="24"/>
        </w:rPr>
        <w:t>letters are limited to one page.</w:t>
      </w:r>
    </w:p>
    <w:p w:rsidR="008A56C4" w:rsidRPr="00C265A3" w:rsidRDefault="008A56C4" w:rsidP="00026676">
      <w:pPr>
        <w:tabs>
          <w:tab w:val="left" w:pos="360"/>
          <w:tab w:val="left" w:pos="720"/>
          <w:tab w:val="left" w:pos="1080"/>
          <w:tab w:val="right" w:leader="dot" w:pos="9180"/>
        </w:tabs>
        <w:spacing w:line="360" w:lineRule="auto"/>
        <w:jc w:val="both"/>
        <w:rPr>
          <w:szCs w:val="24"/>
          <w:u w:val="single"/>
        </w:rPr>
      </w:pPr>
      <w:r w:rsidRPr="00C265A3">
        <w:rPr>
          <w:szCs w:val="24"/>
          <w:u w:val="single"/>
        </w:rPr>
        <w:t>Preparing the Paper</w:t>
      </w:r>
    </w:p>
    <w:p w:rsidR="00193355" w:rsidRPr="00C265A3" w:rsidRDefault="00193355" w:rsidP="0002697C">
      <w:pPr>
        <w:tabs>
          <w:tab w:val="left" w:pos="360"/>
          <w:tab w:val="left" w:pos="720"/>
          <w:tab w:val="left" w:pos="1080"/>
          <w:tab w:val="right" w:leader="dot" w:pos="9180"/>
        </w:tabs>
        <w:spacing w:after="120" w:line="360" w:lineRule="auto"/>
        <w:jc w:val="both"/>
        <w:rPr>
          <w:szCs w:val="24"/>
        </w:rPr>
      </w:pPr>
      <w:r w:rsidRPr="00C265A3">
        <w:rPr>
          <w:szCs w:val="24"/>
          <w:u w:val="single"/>
        </w:rPr>
        <w:t>Title</w:t>
      </w:r>
      <w:r w:rsidR="00061CB0" w:rsidRPr="00C265A3">
        <w:rPr>
          <w:szCs w:val="24"/>
          <w:u w:val="single"/>
        </w:rPr>
        <w:t>.</w:t>
      </w:r>
      <w:r w:rsidRPr="00C265A3">
        <w:rPr>
          <w:szCs w:val="24"/>
        </w:rPr>
        <w:t xml:space="preserve"> </w:t>
      </w:r>
      <w:r w:rsidR="00061CB0" w:rsidRPr="00C265A3">
        <w:rPr>
          <w:szCs w:val="24"/>
        </w:rPr>
        <w:t xml:space="preserve"> </w:t>
      </w:r>
      <w:r w:rsidRPr="00C265A3">
        <w:rPr>
          <w:szCs w:val="24"/>
        </w:rPr>
        <w:t>The title should reflect the contents of the paper being submitted.  It should be concise and not include such words as “Effect of</w:t>
      </w:r>
      <w:r w:rsidR="00D46DD7" w:rsidRPr="00C265A3">
        <w:rPr>
          <w:szCs w:val="24"/>
        </w:rPr>
        <w:t>,</w:t>
      </w:r>
      <w:r w:rsidRPr="00C265A3">
        <w:rPr>
          <w:szCs w:val="24"/>
        </w:rPr>
        <w:t>” “Influence of</w:t>
      </w:r>
      <w:r w:rsidR="00D46DD7" w:rsidRPr="00C265A3">
        <w:rPr>
          <w:szCs w:val="24"/>
        </w:rPr>
        <w:t>,</w:t>
      </w:r>
      <w:r w:rsidRPr="00C265A3">
        <w:rPr>
          <w:szCs w:val="24"/>
        </w:rPr>
        <w:t>” etc.  A good title includ</w:t>
      </w:r>
      <w:r w:rsidR="005E53C2" w:rsidRPr="00C265A3">
        <w:rPr>
          <w:szCs w:val="24"/>
        </w:rPr>
        <w:t>e</w:t>
      </w:r>
      <w:r w:rsidR="00D46DD7" w:rsidRPr="00C265A3">
        <w:rPr>
          <w:szCs w:val="24"/>
        </w:rPr>
        <w:t>s</w:t>
      </w:r>
      <w:r w:rsidRPr="00C265A3">
        <w:rPr>
          <w:szCs w:val="24"/>
        </w:rPr>
        <w:t xml:space="preserve"> the subject and purpose of the study, case study, demonstration, etc.  Avoid </w:t>
      </w:r>
      <w:r w:rsidR="008E6866" w:rsidRPr="00C265A3">
        <w:rPr>
          <w:szCs w:val="24"/>
        </w:rPr>
        <w:t>abbreviations, chemical formula</w:t>
      </w:r>
      <w:r w:rsidR="00061CB0" w:rsidRPr="00C265A3">
        <w:rPr>
          <w:szCs w:val="24"/>
        </w:rPr>
        <w:t>,</w:t>
      </w:r>
      <w:r w:rsidR="008E6866" w:rsidRPr="00C265A3">
        <w:rPr>
          <w:szCs w:val="24"/>
        </w:rPr>
        <w:t xml:space="preserve"> or proprietary names in your title.</w:t>
      </w:r>
    </w:p>
    <w:p w:rsidR="00DD4337" w:rsidRPr="00C265A3" w:rsidRDefault="008E6866" w:rsidP="00A26CED">
      <w:pPr>
        <w:tabs>
          <w:tab w:val="left" w:pos="360"/>
          <w:tab w:val="left" w:pos="720"/>
          <w:tab w:val="left" w:pos="1080"/>
          <w:tab w:val="right" w:leader="dot" w:pos="9180"/>
        </w:tabs>
        <w:spacing w:after="120" w:line="360" w:lineRule="auto"/>
        <w:jc w:val="both"/>
        <w:rPr>
          <w:szCs w:val="24"/>
        </w:rPr>
      </w:pPr>
      <w:r w:rsidRPr="00C265A3">
        <w:rPr>
          <w:szCs w:val="24"/>
          <w:u w:val="single"/>
        </w:rPr>
        <w:t>Authorship</w:t>
      </w:r>
      <w:r w:rsidR="00061CB0" w:rsidRPr="00C265A3">
        <w:rPr>
          <w:szCs w:val="24"/>
          <w:u w:val="single"/>
        </w:rPr>
        <w:t>.</w:t>
      </w:r>
      <w:r w:rsidRPr="00C265A3">
        <w:rPr>
          <w:szCs w:val="24"/>
        </w:rPr>
        <w:t xml:space="preserve"> </w:t>
      </w:r>
      <w:r w:rsidR="00061CB0" w:rsidRPr="00C265A3">
        <w:rPr>
          <w:szCs w:val="24"/>
        </w:rPr>
        <w:t xml:space="preserve"> </w:t>
      </w:r>
      <w:r w:rsidRPr="00C265A3">
        <w:rPr>
          <w:szCs w:val="24"/>
        </w:rPr>
        <w:t xml:space="preserve">The full name does not need to be in the second line, especially when there are more than three authors, but their full names must be included in the footnote along with their place of employment.  </w:t>
      </w:r>
      <w:r w:rsidR="00900A51" w:rsidRPr="00C265A3">
        <w:rPr>
          <w:szCs w:val="24"/>
        </w:rPr>
        <w:t xml:space="preserve">The </w:t>
      </w:r>
      <w:r w:rsidRPr="00C265A3">
        <w:rPr>
          <w:szCs w:val="24"/>
        </w:rPr>
        <w:t xml:space="preserve">first author </w:t>
      </w:r>
      <w:r w:rsidR="00900A51" w:rsidRPr="00C265A3">
        <w:rPr>
          <w:szCs w:val="24"/>
        </w:rPr>
        <w:t>will be used to file the manuscript</w:t>
      </w:r>
      <w:r w:rsidR="00061CB0" w:rsidRPr="00C265A3">
        <w:rPr>
          <w:szCs w:val="24"/>
        </w:rPr>
        <w:t>,</w:t>
      </w:r>
      <w:r w:rsidR="00900A51" w:rsidRPr="00C265A3">
        <w:rPr>
          <w:szCs w:val="24"/>
        </w:rPr>
        <w:t xml:space="preserve"> as </w:t>
      </w:r>
      <w:r w:rsidR="00061CB0" w:rsidRPr="00C265A3">
        <w:rPr>
          <w:szCs w:val="24"/>
        </w:rPr>
        <w:t>shown</w:t>
      </w:r>
      <w:r w:rsidR="00900A51" w:rsidRPr="00C265A3">
        <w:rPr>
          <w:szCs w:val="24"/>
        </w:rPr>
        <w:t xml:space="preserve"> in the Abstract</w:t>
      </w:r>
      <w:r w:rsidRPr="00C265A3">
        <w:rPr>
          <w:szCs w:val="24"/>
        </w:rPr>
        <w:t xml:space="preserve">.  </w:t>
      </w:r>
      <w:r w:rsidR="00900A51" w:rsidRPr="00C265A3">
        <w:rPr>
          <w:szCs w:val="24"/>
        </w:rPr>
        <w:t>T</w:t>
      </w:r>
      <w:r w:rsidRPr="00C265A3">
        <w:rPr>
          <w:szCs w:val="24"/>
        </w:rPr>
        <w:t>here is a “corresponding author” in case</w:t>
      </w:r>
      <w:r w:rsidR="00900A51" w:rsidRPr="00C265A3">
        <w:rPr>
          <w:szCs w:val="24"/>
        </w:rPr>
        <w:t>s</w:t>
      </w:r>
      <w:r w:rsidRPr="00C265A3">
        <w:rPr>
          <w:szCs w:val="24"/>
        </w:rPr>
        <w:t xml:space="preserve"> </w:t>
      </w:r>
      <w:r w:rsidR="00900A51" w:rsidRPr="00C265A3">
        <w:rPr>
          <w:szCs w:val="24"/>
        </w:rPr>
        <w:t>for</w:t>
      </w:r>
      <w:r w:rsidRPr="00C265A3">
        <w:rPr>
          <w:szCs w:val="24"/>
        </w:rPr>
        <w:t xml:space="preserve"> papers submitted to the online Journal, </w:t>
      </w:r>
      <w:r w:rsidR="00900A51" w:rsidRPr="00C265A3">
        <w:rPr>
          <w:szCs w:val="24"/>
        </w:rPr>
        <w:t xml:space="preserve">who is not </w:t>
      </w:r>
      <w:r w:rsidR="00061CB0" w:rsidRPr="00C265A3">
        <w:rPr>
          <w:szCs w:val="24"/>
        </w:rPr>
        <w:t>necessarily the first author, and this person who submits</w:t>
      </w:r>
      <w:r w:rsidR="00900A51" w:rsidRPr="00C265A3">
        <w:rPr>
          <w:szCs w:val="24"/>
        </w:rPr>
        <w:t xml:space="preserve"> the manuscript </w:t>
      </w:r>
      <w:r w:rsidR="00A26CED" w:rsidRPr="00C265A3">
        <w:rPr>
          <w:szCs w:val="24"/>
        </w:rPr>
        <w:t xml:space="preserve">should </w:t>
      </w:r>
      <w:r w:rsidR="00A26CED" w:rsidRPr="00C265A3">
        <w:rPr>
          <w:szCs w:val="24"/>
        </w:rPr>
        <w:lastRenderedPageBreak/>
        <w:t>indicate which of ASMR’</w:t>
      </w:r>
      <w:r w:rsidR="00980DC4" w:rsidRPr="00C265A3">
        <w:rPr>
          <w:szCs w:val="24"/>
        </w:rPr>
        <w:t>s technical divisions the paper</w:t>
      </w:r>
      <w:r w:rsidR="00A26CED" w:rsidRPr="00C265A3">
        <w:rPr>
          <w:szCs w:val="24"/>
        </w:rPr>
        <w:t xml:space="preserve"> should be directed </w:t>
      </w:r>
      <w:r w:rsidR="00061CB0" w:rsidRPr="00C265A3">
        <w:rPr>
          <w:szCs w:val="24"/>
        </w:rPr>
        <w:t xml:space="preserve">to </w:t>
      </w:r>
      <w:r w:rsidR="00A26CED" w:rsidRPr="00C265A3">
        <w:rPr>
          <w:szCs w:val="24"/>
        </w:rPr>
        <w:t>for peer review</w:t>
      </w:r>
      <w:r w:rsidR="00061CB0" w:rsidRPr="00C265A3">
        <w:rPr>
          <w:szCs w:val="24"/>
        </w:rPr>
        <w:t xml:space="preserve">. </w:t>
      </w:r>
      <w:r w:rsidR="00A26CED" w:rsidRPr="00C265A3">
        <w:rPr>
          <w:szCs w:val="24"/>
        </w:rPr>
        <w:t xml:space="preserve"> </w:t>
      </w:r>
      <w:r w:rsidR="00061CB0" w:rsidRPr="00C265A3">
        <w:rPr>
          <w:szCs w:val="24"/>
        </w:rPr>
        <w:t xml:space="preserve">The “corresponding author” </w:t>
      </w:r>
      <w:r w:rsidR="00900A51" w:rsidRPr="00C265A3">
        <w:rPr>
          <w:szCs w:val="24"/>
        </w:rPr>
        <w:t xml:space="preserve">will receive the peer reviews and </w:t>
      </w:r>
      <w:r w:rsidR="00061CB0" w:rsidRPr="00C265A3">
        <w:rPr>
          <w:szCs w:val="24"/>
        </w:rPr>
        <w:t>should be</w:t>
      </w:r>
      <w:r w:rsidR="00900A51" w:rsidRPr="00C265A3">
        <w:rPr>
          <w:szCs w:val="24"/>
        </w:rPr>
        <w:t xml:space="preserve"> the person returning the revised manuscript.  </w:t>
      </w:r>
    </w:p>
    <w:p w:rsidR="008E6866" w:rsidRPr="00C265A3" w:rsidRDefault="00DD4337" w:rsidP="0002697C">
      <w:pPr>
        <w:tabs>
          <w:tab w:val="left" w:pos="360"/>
          <w:tab w:val="left" w:pos="720"/>
          <w:tab w:val="left" w:pos="1080"/>
          <w:tab w:val="right" w:leader="dot" w:pos="9180"/>
        </w:tabs>
        <w:spacing w:after="120" w:line="360" w:lineRule="auto"/>
        <w:jc w:val="both"/>
      </w:pPr>
      <w:r w:rsidRPr="00C265A3">
        <w:rPr>
          <w:u w:val="single"/>
        </w:rPr>
        <w:t>Technical Division Assignment</w:t>
      </w:r>
      <w:r w:rsidRPr="00C265A3">
        <w:t xml:space="preserve">.  </w:t>
      </w:r>
      <w:r w:rsidR="00900A51" w:rsidRPr="00C265A3">
        <w:t xml:space="preserve">There are seven technical divisions: </w:t>
      </w:r>
      <w:r w:rsidR="005752F5" w:rsidRPr="00C265A3">
        <w:t>Ecology; Forestry and Wildlife; Geotechnical Engineering; International Tailing Reclamation; Land Use Planning and Design;</w:t>
      </w:r>
      <w:r w:rsidR="00900A51" w:rsidRPr="00C265A3">
        <w:t xml:space="preserve"> </w:t>
      </w:r>
      <w:r w:rsidR="005752F5" w:rsidRPr="00C265A3">
        <w:t>Soils and Overburden; and Water Management.</w:t>
      </w:r>
      <w:r w:rsidR="00900A51" w:rsidRPr="00C265A3">
        <w:t xml:space="preserve"> </w:t>
      </w:r>
      <w:r w:rsidR="00D1473C" w:rsidRPr="00C265A3">
        <w:t xml:space="preserve"> </w:t>
      </w:r>
      <w:r w:rsidR="005752F5" w:rsidRPr="00C265A3">
        <w:t>There is at least one Associate Editor for each technical division</w:t>
      </w:r>
      <w:r w:rsidR="00DB34C4" w:rsidRPr="00C265A3">
        <w:t xml:space="preserve">.  </w:t>
      </w:r>
      <w:r w:rsidR="00DB34C4" w:rsidRPr="00C265A3">
        <w:rPr>
          <w:b/>
          <w:color w:val="FF0000"/>
        </w:rPr>
        <w:t>Please complete the assignment at the end of this document.</w:t>
      </w:r>
      <w:r w:rsidR="00061CB0" w:rsidRPr="00C265A3">
        <w:rPr>
          <w:b/>
          <w:color w:val="FF0000"/>
        </w:rPr>
        <w:t xml:space="preserve">  This </w:t>
      </w:r>
      <w:r w:rsidR="00980DC4" w:rsidRPr="00C265A3">
        <w:rPr>
          <w:b/>
          <w:color w:val="FF0000"/>
        </w:rPr>
        <w:t xml:space="preserve">should be </w:t>
      </w:r>
      <w:r w:rsidR="00061CB0" w:rsidRPr="00C265A3">
        <w:rPr>
          <w:b/>
          <w:color w:val="FF0000"/>
        </w:rPr>
        <w:t>submitted as a separate document from the manuscript.</w:t>
      </w:r>
    </w:p>
    <w:p w:rsidR="00C8269A" w:rsidRPr="00C265A3" w:rsidRDefault="008E6866" w:rsidP="0002697C">
      <w:pPr>
        <w:tabs>
          <w:tab w:val="left" w:pos="360"/>
          <w:tab w:val="left" w:pos="720"/>
          <w:tab w:val="left" w:pos="1080"/>
          <w:tab w:val="right" w:leader="dot" w:pos="9180"/>
        </w:tabs>
        <w:spacing w:after="120" w:line="360" w:lineRule="auto"/>
        <w:jc w:val="both"/>
      </w:pPr>
      <w:r w:rsidRPr="00C265A3">
        <w:rPr>
          <w:u w:val="single"/>
        </w:rPr>
        <w:t>Type Font</w:t>
      </w:r>
      <w:r w:rsidR="00061CB0" w:rsidRPr="00C265A3">
        <w:t>.</w:t>
      </w:r>
      <w:r w:rsidRPr="00C265A3">
        <w:t xml:space="preserve"> </w:t>
      </w:r>
      <w:r w:rsidR="00061CB0" w:rsidRPr="00C265A3">
        <w:t xml:space="preserve"> </w:t>
      </w:r>
      <w:r w:rsidR="00AE4D2C" w:rsidRPr="00C265A3">
        <w:t xml:space="preserve">The body of the manuscript should also be </w:t>
      </w:r>
      <w:r w:rsidR="00DD4337" w:rsidRPr="00C265A3">
        <w:t xml:space="preserve">as </w:t>
      </w:r>
      <w:r w:rsidR="00AE4D2C" w:rsidRPr="00C265A3">
        <w:rPr>
          <w:color w:val="000000"/>
        </w:rPr>
        <w:t>12 point, Times Roman</w:t>
      </w:r>
      <w:r w:rsidR="00061CB0" w:rsidRPr="00C265A3">
        <w:rPr>
          <w:color w:val="000000"/>
        </w:rPr>
        <w:t xml:space="preserve"> type font</w:t>
      </w:r>
      <w:r w:rsidR="00AE4D2C" w:rsidRPr="00C265A3">
        <w:rPr>
          <w:color w:val="000000"/>
        </w:rPr>
        <w:t>, single column</w:t>
      </w:r>
      <w:r w:rsidR="00061CB0" w:rsidRPr="00C265A3">
        <w:rPr>
          <w:color w:val="000000"/>
        </w:rPr>
        <w:t>,</w:t>
      </w:r>
      <w:r w:rsidR="00AE4D2C" w:rsidRPr="00C265A3">
        <w:t xml:space="preserve"> </w:t>
      </w:r>
      <w:r w:rsidR="00061CB0" w:rsidRPr="00C265A3">
        <w:t>using</w:t>
      </w:r>
      <w:r w:rsidR="00AE4D2C" w:rsidRPr="00C265A3">
        <w:t xml:space="preserve"> a </w:t>
      </w:r>
      <w:r w:rsidR="00CD5755" w:rsidRPr="00C265A3">
        <w:rPr>
          <w:bCs/>
        </w:rPr>
        <w:t>single</w:t>
      </w:r>
      <w:r w:rsidR="00C8269A" w:rsidRPr="00C265A3">
        <w:rPr>
          <w:bCs/>
        </w:rPr>
        <w:t xml:space="preserve"> </w:t>
      </w:r>
      <w:r w:rsidR="00AE4D2C" w:rsidRPr="00C265A3">
        <w:rPr>
          <w:bCs/>
        </w:rPr>
        <w:t>space format</w:t>
      </w:r>
      <w:r w:rsidR="00E61CD5" w:rsidRPr="00C265A3">
        <w:rPr>
          <w:bCs/>
        </w:rPr>
        <w:t xml:space="preserve"> for the </w:t>
      </w:r>
      <w:r w:rsidR="00CD5755" w:rsidRPr="00C265A3">
        <w:rPr>
          <w:bCs/>
        </w:rPr>
        <w:t>abstract</w:t>
      </w:r>
      <w:r w:rsidR="00061CB0" w:rsidRPr="00C265A3">
        <w:rPr>
          <w:bCs/>
        </w:rPr>
        <w:t>,</w:t>
      </w:r>
      <w:r w:rsidR="00CD5755" w:rsidRPr="00C265A3">
        <w:rPr>
          <w:bCs/>
        </w:rPr>
        <w:t xml:space="preserve"> 1.5 space format for the body of the paper</w:t>
      </w:r>
      <w:r w:rsidR="00980DC4" w:rsidRPr="00C265A3">
        <w:t>,</w:t>
      </w:r>
      <w:r w:rsidR="00C8269A" w:rsidRPr="00C265A3">
        <w:t xml:space="preserve"> </w:t>
      </w:r>
      <w:r w:rsidR="00061CB0" w:rsidRPr="00C265A3">
        <w:t>and 1.5</w:t>
      </w:r>
      <w:r w:rsidR="00C8269A" w:rsidRPr="00C265A3">
        <w:t xml:space="preserve"> </w:t>
      </w:r>
      <w:r w:rsidR="00AE4D2C" w:rsidRPr="00C265A3">
        <w:t>space between paragraphs</w:t>
      </w:r>
      <w:r w:rsidR="00CD5755" w:rsidRPr="00C265A3">
        <w:t>.  Follow the example of the manuscript guidelines for subtitles or divisions</w:t>
      </w:r>
      <w:r w:rsidR="00AE4D2C" w:rsidRPr="00C265A3">
        <w:t xml:space="preserve"> and </w:t>
      </w:r>
      <w:r w:rsidR="00CE59FA" w:rsidRPr="00C265A3">
        <w:t xml:space="preserve">major </w:t>
      </w:r>
      <w:r w:rsidR="00AE4D2C" w:rsidRPr="00C265A3">
        <w:t>headings</w:t>
      </w:r>
      <w:r w:rsidR="00CE59FA" w:rsidRPr="00C265A3">
        <w:t xml:space="preserve"> as </w:t>
      </w:r>
      <w:r w:rsidR="00DD4337" w:rsidRPr="00C265A3">
        <w:t>they</w:t>
      </w:r>
      <w:r w:rsidR="00CE59FA" w:rsidRPr="00C265A3">
        <w:t xml:space="preserve"> </w:t>
      </w:r>
      <w:r w:rsidR="00061CB0" w:rsidRPr="00C265A3">
        <w:t xml:space="preserve">are </w:t>
      </w:r>
      <w:r w:rsidR="00CE59FA" w:rsidRPr="00C265A3">
        <w:t xml:space="preserve">used </w:t>
      </w:r>
      <w:r w:rsidR="00CD5755" w:rsidRPr="00C265A3">
        <w:t>here</w:t>
      </w:r>
      <w:r w:rsidR="00DD4337" w:rsidRPr="00C265A3">
        <w:t>.</w:t>
      </w:r>
      <w:r w:rsidR="00E61CD5" w:rsidRPr="00C265A3">
        <w:t xml:space="preserve">  </w:t>
      </w:r>
      <w:r w:rsidR="00DD4337" w:rsidRPr="00C265A3">
        <w:t xml:space="preserve"> </w:t>
      </w:r>
      <w:r w:rsidR="00AE4D2C" w:rsidRPr="00C265A3">
        <w:t xml:space="preserve">Use margins of 1 inch on all sides and fully justified.  </w:t>
      </w:r>
      <w:r w:rsidR="00520FCA" w:rsidRPr="00C265A3">
        <w:t>I</w:t>
      </w:r>
      <w:r w:rsidR="00AE4D2C" w:rsidRPr="00C265A3">
        <w:t xml:space="preserve">ndent paragraphs </w:t>
      </w:r>
      <w:r w:rsidR="00A26CED" w:rsidRPr="00C265A3">
        <w:t xml:space="preserve">which do not have an underlined heading </w:t>
      </w:r>
      <w:r w:rsidR="00D1473C" w:rsidRPr="00C265A3">
        <w:t xml:space="preserve">by </w:t>
      </w:r>
      <w:r w:rsidR="00AE4D2C" w:rsidRPr="00C265A3">
        <w:rPr>
          <w:bCs/>
          <w:color w:val="000000"/>
        </w:rPr>
        <w:t>0.25 inch</w:t>
      </w:r>
      <w:r w:rsidR="00AE4D2C" w:rsidRPr="00C265A3">
        <w:t xml:space="preserve">.  </w:t>
      </w:r>
    </w:p>
    <w:p w:rsidR="00D744ED" w:rsidRPr="00C265A3" w:rsidRDefault="008E6866" w:rsidP="0002697C">
      <w:pPr>
        <w:tabs>
          <w:tab w:val="left" w:pos="720"/>
          <w:tab w:val="left" w:pos="1080"/>
          <w:tab w:val="right" w:leader="dot" w:pos="9180"/>
        </w:tabs>
        <w:spacing w:after="120" w:line="360" w:lineRule="auto"/>
        <w:jc w:val="both"/>
      </w:pPr>
      <w:r w:rsidRPr="00C265A3">
        <w:rPr>
          <w:u w:val="single"/>
        </w:rPr>
        <w:t>Graphics</w:t>
      </w:r>
      <w:r w:rsidR="00061CB0" w:rsidRPr="00C265A3">
        <w:t xml:space="preserve">. </w:t>
      </w:r>
      <w:r w:rsidRPr="00C265A3">
        <w:t xml:space="preserve"> </w:t>
      </w:r>
      <w:r w:rsidR="00AE4D2C" w:rsidRPr="00C265A3">
        <w:t>Figures</w:t>
      </w:r>
      <w:r w:rsidR="009960AD" w:rsidRPr="00C265A3">
        <w:t xml:space="preserve">, </w:t>
      </w:r>
      <w:r w:rsidR="008C701D" w:rsidRPr="00C265A3">
        <w:t>histograms, graphs, photos</w:t>
      </w:r>
      <w:r w:rsidR="00061CB0" w:rsidRPr="00C265A3">
        <w:t>,</w:t>
      </w:r>
      <w:r w:rsidR="00AE4D2C" w:rsidRPr="00C265A3">
        <w:t xml:space="preserve"> </w:t>
      </w:r>
      <w:r w:rsidR="009960AD" w:rsidRPr="00C265A3">
        <w:t xml:space="preserve">and tables </w:t>
      </w:r>
      <w:r w:rsidR="00AE4D2C" w:rsidRPr="00C265A3">
        <w:t xml:space="preserve">may be in </w:t>
      </w:r>
      <w:r w:rsidR="00AE4D2C" w:rsidRPr="00C265A3">
        <w:rPr>
          <w:bCs/>
          <w:color w:val="000000"/>
        </w:rPr>
        <w:t>color</w:t>
      </w:r>
      <w:r w:rsidR="00AE4D2C" w:rsidRPr="00C265A3">
        <w:rPr>
          <w:b/>
          <w:bCs/>
          <w:color w:val="800080"/>
        </w:rPr>
        <w:t xml:space="preserve">, </w:t>
      </w:r>
      <w:r w:rsidR="00AE4D2C" w:rsidRPr="00C265A3">
        <w:rPr>
          <w:bCs/>
          <w:color w:val="000000"/>
        </w:rPr>
        <w:t>but avoid color</w:t>
      </w:r>
      <w:r w:rsidR="00686B16" w:rsidRPr="00C265A3">
        <w:rPr>
          <w:bCs/>
          <w:color w:val="000000"/>
        </w:rPr>
        <w:t>s</w:t>
      </w:r>
      <w:r w:rsidR="00AE4D2C" w:rsidRPr="00C265A3">
        <w:rPr>
          <w:bCs/>
          <w:color w:val="000000"/>
        </w:rPr>
        <w:t xml:space="preserve"> in the text portion of the manuscript</w:t>
      </w:r>
      <w:r w:rsidR="00061CB0" w:rsidRPr="00C265A3">
        <w:rPr>
          <w:bCs/>
          <w:color w:val="000000"/>
        </w:rPr>
        <w:t>.  Also avoid</w:t>
      </w:r>
      <w:r w:rsidR="008C701D" w:rsidRPr="00C265A3">
        <w:rPr>
          <w:bCs/>
          <w:color w:val="000000"/>
        </w:rPr>
        <w:t xml:space="preserve"> lighter shades or intensity of colors such as yellow or other pale colors in figures or line</w:t>
      </w:r>
      <w:r w:rsidR="00DD4337" w:rsidRPr="00C265A3">
        <w:rPr>
          <w:bCs/>
          <w:color w:val="000000"/>
        </w:rPr>
        <w:t>s in</w:t>
      </w:r>
      <w:r w:rsidR="008C701D" w:rsidRPr="00C265A3">
        <w:rPr>
          <w:bCs/>
          <w:color w:val="000000"/>
        </w:rPr>
        <w:t xml:space="preserve"> graphs as they often are not easily distinguishable </w:t>
      </w:r>
      <w:r w:rsidR="008C701D" w:rsidRPr="00C265A3">
        <w:t>a</w:t>
      </w:r>
      <w:r w:rsidR="005E53C2" w:rsidRPr="00C265A3">
        <w:t>nd</w:t>
      </w:r>
      <w:r w:rsidR="008C701D" w:rsidRPr="00C265A3">
        <w:t xml:space="preserve"> are difficult to read and to differentiate between data entries</w:t>
      </w:r>
      <w:r w:rsidR="00AE4D2C" w:rsidRPr="00C265A3">
        <w:rPr>
          <w:b/>
          <w:bCs/>
          <w:color w:val="000000"/>
        </w:rPr>
        <w:t>.</w:t>
      </w:r>
      <w:r w:rsidR="00AE4D2C" w:rsidRPr="00C265A3">
        <w:t xml:space="preserve"> </w:t>
      </w:r>
      <w:r w:rsidR="00C2485E" w:rsidRPr="00C265A3">
        <w:t xml:space="preserve"> </w:t>
      </w:r>
      <w:r w:rsidR="008C701D" w:rsidRPr="00C265A3">
        <w:t xml:space="preserve">In other words, use only contrasting colors such as dark </w:t>
      </w:r>
      <w:r w:rsidR="008C701D" w:rsidRPr="00C265A3">
        <w:rPr>
          <w:color w:val="000000"/>
        </w:rPr>
        <w:t>blue, purple, magenta, green, red, or brown</w:t>
      </w:r>
      <w:r w:rsidR="008C701D" w:rsidRPr="00C265A3">
        <w:t xml:space="preserve"> in histograms, graphs or plotting of data.  </w:t>
      </w:r>
      <w:r w:rsidR="00A26CED" w:rsidRPr="00C265A3">
        <w:t>In general, t</w:t>
      </w:r>
      <w:r w:rsidR="00AE4D2C" w:rsidRPr="00C265A3">
        <w:t xml:space="preserve">he </w:t>
      </w:r>
      <w:r w:rsidR="008C701D" w:rsidRPr="00C265A3">
        <w:t xml:space="preserve">tables, </w:t>
      </w:r>
      <w:r w:rsidR="00AE4D2C" w:rsidRPr="00C265A3">
        <w:t>figures</w:t>
      </w:r>
      <w:r w:rsidR="008C701D" w:rsidRPr="00C265A3">
        <w:t>,</w:t>
      </w:r>
      <w:r w:rsidR="00AE4D2C" w:rsidRPr="00C265A3">
        <w:t xml:space="preserve"> photos</w:t>
      </w:r>
      <w:r w:rsidR="008C701D" w:rsidRPr="00C265A3">
        <w:t>, etc</w:t>
      </w:r>
      <w:r w:rsidR="00061CB0" w:rsidRPr="00C265A3">
        <w:t>.</w:t>
      </w:r>
      <w:r w:rsidR="00AE4D2C" w:rsidRPr="00C265A3">
        <w:t xml:space="preserve"> should be </w:t>
      </w:r>
      <w:r w:rsidR="00520FCA" w:rsidRPr="00C265A3">
        <w:t xml:space="preserve">centered </w:t>
      </w:r>
      <w:r w:rsidR="00980DC4" w:rsidRPr="00C265A3">
        <w:t>o</w:t>
      </w:r>
      <w:r w:rsidR="00520FCA" w:rsidRPr="00C265A3">
        <w:t xml:space="preserve">n the </w:t>
      </w:r>
      <w:r w:rsidR="00A26CED" w:rsidRPr="00C265A3">
        <w:t>page</w:t>
      </w:r>
      <w:r w:rsidR="00520FCA" w:rsidRPr="00C265A3">
        <w:t xml:space="preserve"> and </w:t>
      </w:r>
      <w:r w:rsidR="008C701D" w:rsidRPr="00C265A3">
        <w:t xml:space="preserve">photos should be </w:t>
      </w:r>
      <w:r w:rsidR="00AE4D2C" w:rsidRPr="00C265A3">
        <w:t xml:space="preserve">electronically imbedded in the manuscript as </w:t>
      </w:r>
      <w:r w:rsidR="00AE4D2C" w:rsidRPr="00C265A3">
        <w:rPr>
          <w:bCs/>
        </w:rPr>
        <w:t>“jpg”</w:t>
      </w:r>
      <w:r w:rsidR="00AE4D2C" w:rsidRPr="00C265A3">
        <w:t xml:space="preserve"> </w:t>
      </w:r>
      <w:r w:rsidR="00520FCA" w:rsidRPr="00C265A3">
        <w:t xml:space="preserve">images or </w:t>
      </w:r>
      <w:r w:rsidR="008C701D" w:rsidRPr="00C265A3">
        <w:t>pictures.</w:t>
      </w:r>
      <w:r w:rsidR="00686B16" w:rsidRPr="00C265A3">
        <w:t xml:space="preserve">  </w:t>
      </w:r>
      <w:r w:rsidR="00AE4D2C" w:rsidRPr="00C265A3">
        <w:t xml:space="preserve">Equations </w:t>
      </w:r>
      <w:r w:rsidR="00006AE4" w:rsidRPr="00C265A3">
        <w:t>may</w:t>
      </w:r>
      <w:r w:rsidR="00AE4D2C" w:rsidRPr="00C265A3">
        <w:t xml:space="preserve"> be included </w:t>
      </w:r>
      <w:r w:rsidR="00006AE4" w:rsidRPr="00C265A3">
        <w:t>and</w:t>
      </w:r>
      <w:r w:rsidR="00AE4D2C" w:rsidRPr="00C265A3">
        <w:t xml:space="preserve"> entered as </w:t>
      </w:r>
      <w:r w:rsidR="00520FCA" w:rsidRPr="00C265A3">
        <w:rPr>
          <w:bCs/>
        </w:rPr>
        <w:t>separate paragraphs</w:t>
      </w:r>
      <w:r w:rsidR="00AE4D2C" w:rsidRPr="00C265A3">
        <w:t xml:space="preserve"> of the manuscript</w:t>
      </w:r>
      <w:r w:rsidR="00520FCA" w:rsidRPr="00C265A3">
        <w:t xml:space="preserve"> as given </w:t>
      </w:r>
      <w:r w:rsidR="00377DC7" w:rsidRPr="00C265A3">
        <w:t>in a</w:t>
      </w:r>
      <w:r w:rsidR="009960AD" w:rsidRPr="00C265A3">
        <w:t>n</w:t>
      </w:r>
      <w:r w:rsidR="00377DC7" w:rsidRPr="00C265A3">
        <w:t xml:space="preserve"> “Equations” section later</w:t>
      </w:r>
      <w:r w:rsidR="00AE4D2C" w:rsidRPr="00C265A3">
        <w:t xml:space="preserve">.  </w:t>
      </w:r>
    </w:p>
    <w:p w:rsidR="00AE4D2C" w:rsidRPr="00C265A3" w:rsidRDefault="00D46DD7" w:rsidP="0002697C">
      <w:pPr>
        <w:tabs>
          <w:tab w:val="left" w:pos="360"/>
          <w:tab w:val="left" w:pos="720"/>
          <w:tab w:val="left" w:pos="1080"/>
          <w:tab w:val="right" w:leader="dot" w:pos="9180"/>
        </w:tabs>
        <w:spacing w:after="120" w:line="360" w:lineRule="auto"/>
        <w:ind w:firstLine="360"/>
        <w:jc w:val="both"/>
      </w:pPr>
      <w:r w:rsidRPr="00C265A3">
        <w:t>For</w:t>
      </w:r>
      <w:r w:rsidR="00AE4D2C" w:rsidRPr="00C265A3">
        <w:t xml:space="preserve"> </w:t>
      </w:r>
      <w:r w:rsidR="001B043A" w:rsidRPr="00C265A3">
        <w:t>the</w:t>
      </w:r>
      <w:r w:rsidR="00AE4D2C" w:rsidRPr="00C265A3">
        <w:t xml:space="preserve"> </w:t>
      </w:r>
      <w:r w:rsidR="009960AD" w:rsidRPr="00C265A3">
        <w:t xml:space="preserve">online Journal, </w:t>
      </w:r>
      <w:r w:rsidR="00686B16" w:rsidRPr="00C265A3">
        <w:t xml:space="preserve">it </w:t>
      </w:r>
      <w:r w:rsidR="00006AE4" w:rsidRPr="00C265A3">
        <w:t>may</w:t>
      </w:r>
      <w:r w:rsidR="00686B16" w:rsidRPr="00C265A3">
        <w:t xml:space="preserve"> be</w:t>
      </w:r>
      <w:r w:rsidR="00AE4D2C" w:rsidRPr="00C265A3">
        <w:t xml:space="preserve"> necessary </w:t>
      </w:r>
      <w:r w:rsidR="009960AD" w:rsidRPr="00C265A3">
        <w:t xml:space="preserve">for the managing editor </w:t>
      </w:r>
      <w:r w:rsidR="00AE4D2C" w:rsidRPr="00C265A3">
        <w:t xml:space="preserve">to move </w:t>
      </w:r>
      <w:r w:rsidR="00A26CED" w:rsidRPr="00C265A3">
        <w:t xml:space="preserve">or adjust the size of </w:t>
      </w:r>
      <w:r w:rsidR="00AE4D2C" w:rsidRPr="00C265A3">
        <w:t xml:space="preserve">a figure or table </w:t>
      </w:r>
      <w:r w:rsidR="00A26CED" w:rsidRPr="00C265A3">
        <w:t>in the</w:t>
      </w:r>
      <w:r w:rsidR="007D1A21" w:rsidRPr="00C265A3">
        <w:t xml:space="preserve"> </w:t>
      </w:r>
      <w:r w:rsidR="00A26CED" w:rsidRPr="00C265A3">
        <w:t xml:space="preserve">final </w:t>
      </w:r>
      <w:r w:rsidR="007D1A21" w:rsidRPr="00C265A3">
        <w:t xml:space="preserve">formatting </w:t>
      </w:r>
      <w:r w:rsidR="00A26CED" w:rsidRPr="00C265A3">
        <w:t>process to remove blank portions of pages</w:t>
      </w:r>
      <w:r w:rsidR="00AE4D2C" w:rsidRPr="00C265A3">
        <w:t xml:space="preserve">.  </w:t>
      </w:r>
      <w:r w:rsidR="007D1A21" w:rsidRPr="00C265A3">
        <w:t>F</w:t>
      </w:r>
      <w:r w:rsidR="00AE4D2C" w:rsidRPr="00C265A3">
        <w:t xml:space="preserve">inal page numbers </w:t>
      </w:r>
      <w:r w:rsidR="007D1A21" w:rsidRPr="00C265A3">
        <w:t>will be added to the papers prior to</w:t>
      </w:r>
      <w:r w:rsidR="00AE4D2C" w:rsidRPr="00C265A3">
        <w:t xml:space="preserve"> </w:t>
      </w:r>
      <w:r w:rsidRPr="00C265A3">
        <w:t xml:space="preserve">being </w:t>
      </w:r>
      <w:r w:rsidR="007D1A21" w:rsidRPr="00C265A3">
        <w:t>placed online</w:t>
      </w:r>
      <w:r w:rsidR="00980DC4" w:rsidRPr="00C265A3">
        <w:t>,</w:t>
      </w:r>
      <w:r w:rsidR="00A26CED" w:rsidRPr="00C265A3">
        <w:t xml:space="preserve"> as well as removal of line numbers added in the reviewing process</w:t>
      </w:r>
      <w:r w:rsidR="00AE4D2C" w:rsidRPr="00C265A3">
        <w:t xml:space="preserve">.  </w:t>
      </w:r>
    </w:p>
    <w:p w:rsidR="00A26CED" w:rsidRPr="00C265A3" w:rsidRDefault="00A26CED" w:rsidP="00A26CED">
      <w:pPr>
        <w:tabs>
          <w:tab w:val="left" w:pos="360"/>
          <w:tab w:val="left" w:pos="720"/>
          <w:tab w:val="left" w:pos="1080"/>
          <w:tab w:val="right" w:leader="dot" w:pos="9180"/>
        </w:tabs>
        <w:spacing w:line="360" w:lineRule="auto"/>
        <w:jc w:val="both"/>
      </w:pPr>
      <w:r w:rsidRPr="00C265A3">
        <w:rPr>
          <w:u w:val="single"/>
        </w:rPr>
        <w:t xml:space="preserve">Structure of </w:t>
      </w:r>
      <w:r w:rsidR="00980DC4" w:rsidRPr="00C265A3">
        <w:rPr>
          <w:u w:val="single"/>
        </w:rPr>
        <w:t>M</w:t>
      </w:r>
      <w:r w:rsidRPr="00C265A3">
        <w:rPr>
          <w:u w:val="single"/>
        </w:rPr>
        <w:t>anuscript</w:t>
      </w:r>
    </w:p>
    <w:p w:rsidR="00A26CED" w:rsidRPr="00C265A3" w:rsidRDefault="00C5585D" w:rsidP="00E709DC">
      <w:pPr>
        <w:tabs>
          <w:tab w:val="left" w:pos="360"/>
          <w:tab w:val="left" w:pos="720"/>
          <w:tab w:val="left" w:pos="1080"/>
          <w:tab w:val="right" w:leader="dot" w:pos="9180"/>
        </w:tabs>
        <w:spacing w:line="360" w:lineRule="auto"/>
        <w:jc w:val="both"/>
      </w:pPr>
      <w:r w:rsidRPr="00C265A3">
        <w:rPr>
          <w:u w:val="single"/>
        </w:rPr>
        <w:t>Abstract</w:t>
      </w:r>
      <w:r w:rsidR="00061CB0" w:rsidRPr="00C265A3">
        <w:t xml:space="preserve">. </w:t>
      </w:r>
      <w:r w:rsidRPr="00C265A3">
        <w:t xml:space="preserve"> Besides the title and authors, </w:t>
      </w:r>
      <w:r w:rsidR="00A26CED" w:rsidRPr="00C265A3">
        <w:t>the one-page</w:t>
      </w:r>
      <w:r w:rsidRPr="00C265A3">
        <w:t xml:space="preserve"> abstract should include </w:t>
      </w:r>
      <w:r w:rsidR="00A26CED" w:rsidRPr="00C265A3">
        <w:t>a brief description, objectives, results</w:t>
      </w:r>
      <w:r w:rsidR="00061CB0" w:rsidRPr="00C265A3">
        <w:t>,</w:t>
      </w:r>
      <w:r w:rsidR="00A26CED" w:rsidRPr="00C265A3">
        <w:t xml:space="preserve"> and conclusions of the study. </w:t>
      </w:r>
      <w:r w:rsidRPr="00C265A3">
        <w:t xml:space="preserve"> </w:t>
      </w:r>
    </w:p>
    <w:p w:rsidR="00C545B7" w:rsidRPr="00C265A3" w:rsidRDefault="00C545B7" w:rsidP="0002697C">
      <w:pPr>
        <w:tabs>
          <w:tab w:val="left" w:pos="360"/>
          <w:tab w:val="left" w:pos="720"/>
          <w:tab w:val="left" w:pos="1080"/>
          <w:tab w:val="right" w:leader="dot" w:pos="9180"/>
        </w:tabs>
        <w:spacing w:after="120" w:line="360" w:lineRule="auto"/>
        <w:jc w:val="both"/>
      </w:pPr>
      <w:r w:rsidRPr="00C265A3">
        <w:rPr>
          <w:u w:val="single"/>
        </w:rPr>
        <w:lastRenderedPageBreak/>
        <w:t>Introduction</w:t>
      </w:r>
      <w:r w:rsidRPr="00C265A3">
        <w:t xml:space="preserve">. </w:t>
      </w:r>
      <w:r w:rsidR="00061CB0" w:rsidRPr="00C265A3">
        <w:t xml:space="preserve"> </w:t>
      </w:r>
      <w:r w:rsidRPr="00C265A3">
        <w:t>Typically, the introduction includes the rational for the study and a literature review of pertin</w:t>
      </w:r>
      <w:r w:rsidR="00061CB0" w:rsidRPr="00C265A3">
        <w:t>ent</w:t>
      </w:r>
      <w:r w:rsidRPr="00C265A3">
        <w:t xml:space="preserve"> articles of other studies of this general nature.  The objectives and/or hypothesis for the study are usually restated in a numbered form.  The length of the introduction may vary widely based on the complexity and size of the research project.  </w:t>
      </w:r>
      <w:r w:rsidR="00640C9B" w:rsidRPr="00C265A3">
        <w:t>Literature citations are often used</w:t>
      </w:r>
      <w:r w:rsidR="00980DC4" w:rsidRPr="00C265A3">
        <w:t>,</w:t>
      </w:r>
      <w:r w:rsidR="00640C9B" w:rsidRPr="00C265A3">
        <w:t xml:space="preserve"> especially when the study is similar to what other authors have published.  When there are one or two authors of an article, list one and/or both authors with the year the article was published</w:t>
      </w:r>
      <w:r w:rsidR="00980DC4" w:rsidRPr="00C265A3">
        <w:t>,</w:t>
      </w:r>
      <w:r w:rsidR="00640C9B" w:rsidRPr="00C265A3">
        <w:t xml:space="preserve"> for example Francis </w:t>
      </w:r>
      <w:r w:rsidR="00061CB0" w:rsidRPr="00C265A3">
        <w:t>(</w:t>
      </w:r>
      <w:r w:rsidR="00640C9B" w:rsidRPr="00C265A3">
        <w:t>1978</w:t>
      </w:r>
      <w:r w:rsidR="00061CB0" w:rsidRPr="00C265A3">
        <w:t>)</w:t>
      </w:r>
      <w:r w:rsidR="00640C9B" w:rsidRPr="00C265A3">
        <w:t xml:space="preserve"> found (thus and so) or Hacskaylo and Gerdemann </w:t>
      </w:r>
      <w:r w:rsidR="00061CB0" w:rsidRPr="00C265A3">
        <w:t>(</w:t>
      </w:r>
      <w:r w:rsidR="00640C9B" w:rsidRPr="00C265A3">
        <w:t>1971</w:t>
      </w:r>
      <w:r w:rsidR="00061CB0" w:rsidRPr="00C265A3">
        <w:t>)</w:t>
      </w:r>
      <w:r w:rsidR="00640C9B" w:rsidRPr="00C265A3">
        <w:t xml:space="preserve"> found (thus and so.)  When there are three or more authors, use as an example Hooks et al. </w:t>
      </w:r>
      <w:r w:rsidR="00061CB0" w:rsidRPr="00C265A3">
        <w:t>(</w:t>
      </w:r>
      <w:r w:rsidR="00640C9B" w:rsidRPr="00C265A3">
        <w:t>1987</w:t>
      </w:r>
      <w:r w:rsidR="00061CB0" w:rsidRPr="00C265A3">
        <w:t>)</w:t>
      </w:r>
      <w:r w:rsidR="00640C9B" w:rsidRPr="00C265A3">
        <w:t xml:space="preserve"> found (thus and so)</w:t>
      </w:r>
      <w:r w:rsidR="00980DC4" w:rsidRPr="00C265A3">
        <w:t>,</w:t>
      </w:r>
      <w:r w:rsidR="00640C9B" w:rsidRPr="00C265A3">
        <w:t xml:space="preserve"> or perhaps </w:t>
      </w:r>
      <w:r w:rsidR="00AD02CC" w:rsidRPr="00C265A3">
        <w:t>as an example</w:t>
      </w:r>
      <w:r w:rsidR="00061CB0" w:rsidRPr="00C265A3">
        <w:t xml:space="preserve"> </w:t>
      </w:r>
      <w:r w:rsidR="00640C9B" w:rsidRPr="00C265A3">
        <w:t>“Other studies have been reported by (Hooks et al.</w:t>
      </w:r>
      <w:r w:rsidR="00DD34F5" w:rsidRPr="00C265A3">
        <w:t>,</w:t>
      </w:r>
      <w:r w:rsidR="00640C9B" w:rsidRPr="00C265A3">
        <w:t xml:space="preserve"> 1987; Vance et al.</w:t>
      </w:r>
      <w:r w:rsidR="00DD34F5" w:rsidRPr="00C265A3">
        <w:t>,</w:t>
      </w:r>
      <w:r w:rsidR="00640C9B" w:rsidRPr="00C265A3">
        <w:t xml:space="preserve"> 1992) with similar results but using a different approach than used here.”</w:t>
      </w:r>
    </w:p>
    <w:p w:rsidR="00C545B7" w:rsidRPr="00C265A3" w:rsidRDefault="00C5585D" w:rsidP="0002697C">
      <w:pPr>
        <w:tabs>
          <w:tab w:val="left" w:pos="360"/>
          <w:tab w:val="left" w:pos="720"/>
          <w:tab w:val="left" w:pos="1080"/>
          <w:tab w:val="right" w:leader="dot" w:pos="9180"/>
        </w:tabs>
        <w:spacing w:after="120" w:line="360" w:lineRule="auto"/>
        <w:jc w:val="both"/>
      </w:pPr>
      <w:r w:rsidRPr="00C265A3">
        <w:rPr>
          <w:u w:val="single"/>
        </w:rPr>
        <w:t>Methods</w:t>
      </w:r>
      <w:r w:rsidR="00DD34F5" w:rsidRPr="00C265A3">
        <w:rPr>
          <w:i/>
        </w:rPr>
        <w:t xml:space="preserve">. </w:t>
      </w:r>
      <w:r w:rsidRPr="00C265A3">
        <w:t xml:space="preserve"> </w:t>
      </w:r>
      <w:r w:rsidR="00C545B7" w:rsidRPr="00C265A3">
        <w:t>In general</w:t>
      </w:r>
      <w:r w:rsidR="00DD34F5" w:rsidRPr="00C265A3">
        <w:t>,</w:t>
      </w:r>
      <w:r w:rsidR="00C545B7" w:rsidRPr="00C265A3">
        <w:t xml:space="preserve"> the method section should include enough information that the reader should be able to repeat this study on their location in cases where comparisons are needed for a different set of circumstances.  Photos may be used in descriptions of how or what was used to conduct the experiment.  Literature citations may be used especially when the study is similar to what other authors have published.</w:t>
      </w:r>
      <w:r w:rsidR="00640C9B" w:rsidRPr="00C265A3">
        <w:t xml:space="preserve">  Color photos of establishing plots may be used here.</w:t>
      </w:r>
      <w:r w:rsidR="00670370" w:rsidRPr="00C265A3">
        <w:t xml:space="preserve">  </w:t>
      </w:r>
      <w:r w:rsidR="00670370" w:rsidRPr="00C265A3">
        <w:rPr>
          <w:b/>
        </w:rPr>
        <w:t>The coordinates of each location, field studies, should be a part of the methods.</w:t>
      </w:r>
      <w:r w:rsidR="00670370" w:rsidRPr="00C265A3">
        <w:t xml:space="preserve">  Google Earth is one method of finding the longitude, latitude of these sites.  It is suggested that a map of these locations be included, which also can be created when searching for the locations on Google earth.  </w:t>
      </w:r>
    </w:p>
    <w:p w:rsidR="00640C9B" w:rsidRPr="00C265A3" w:rsidRDefault="00C5585D" w:rsidP="0002697C">
      <w:pPr>
        <w:tabs>
          <w:tab w:val="left" w:pos="360"/>
          <w:tab w:val="left" w:pos="720"/>
          <w:tab w:val="left" w:pos="1080"/>
          <w:tab w:val="right" w:leader="dot" w:pos="9180"/>
        </w:tabs>
        <w:spacing w:after="120" w:line="360" w:lineRule="auto"/>
        <w:jc w:val="both"/>
      </w:pPr>
      <w:r w:rsidRPr="00C265A3">
        <w:rPr>
          <w:u w:val="single"/>
        </w:rPr>
        <w:t>Results</w:t>
      </w:r>
      <w:r w:rsidR="00DD34F5" w:rsidRPr="00C265A3">
        <w:t>.</w:t>
      </w:r>
      <w:r w:rsidR="00C545B7" w:rsidRPr="00C265A3">
        <w:t xml:space="preserve"> </w:t>
      </w:r>
      <w:r w:rsidR="00DD34F5" w:rsidRPr="00C265A3">
        <w:t xml:space="preserve"> </w:t>
      </w:r>
      <w:r w:rsidR="00C545B7" w:rsidRPr="00C265A3">
        <w:t>The author has the option to present the results as a separate item or combin</w:t>
      </w:r>
      <w:r w:rsidR="00640C9B" w:rsidRPr="00C265A3">
        <w:t xml:space="preserve">ing </w:t>
      </w:r>
      <w:r w:rsidR="00C545B7" w:rsidRPr="00C265A3">
        <w:t>them with the discussion of their results.  Results may be presented in a variety of forms including tables or figures with associated statistical analys</w:t>
      </w:r>
      <w:r w:rsidR="00DD34F5" w:rsidRPr="00C265A3">
        <w:t>e</w:t>
      </w:r>
      <w:r w:rsidR="00C545B7" w:rsidRPr="00C265A3">
        <w:t xml:space="preserve">s.  In general, an explanation as to what is being presented is used to partially explain the presentation of their data, when results and discussions are not combined.  Color photos of established plots over time are often utilized. </w:t>
      </w:r>
    </w:p>
    <w:p w:rsidR="00AD02CC" w:rsidRPr="00C265A3" w:rsidRDefault="00990BA0" w:rsidP="0002697C">
      <w:pPr>
        <w:tabs>
          <w:tab w:val="left" w:pos="360"/>
          <w:tab w:val="left" w:pos="720"/>
          <w:tab w:val="left" w:pos="1080"/>
          <w:tab w:val="right" w:leader="dot" w:pos="9180"/>
        </w:tabs>
        <w:spacing w:after="120" w:line="360" w:lineRule="auto"/>
        <w:jc w:val="both"/>
      </w:pPr>
      <w:r w:rsidRPr="00C265A3">
        <w:rPr>
          <w:u w:val="single"/>
        </w:rPr>
        <w:t>Discussion</w:t>
      </w:r>
      <w:r w:rsidR="00DD34F5" w:rsidRPr="00C265A3">
        <w:rPr>
          <w:u w:val="single"/>
        </w:rPr>
        <w:t>s</w:t>
      </w:r>
      <w:r w:rsidR="00DD34F5" w:rsidRPr="00C265A3">
        <w:t xml:space="preserve">. </w:t>
      </w:r>
      <w:r w:rsidRPr="00C265A3">
        <w:t xml:space="preserve"> </w:t>
      </w:r>
      <w:r w:rsidR="00640C9B" w:rsidRPr="00C265A3">
        <w:t>An explanation of the results comprises the bulk of this section and</w:t>
      </w:r>
      <w:r w:rsidR="00980DC4" w:rsidRPr="00C265A3">
        <w:t>,</w:t>
      </w:r>
      <w:r w:rsidR="00640C9B" w:rsidRPr="00C265A3">
        <w:t xml:space="preserve"> as indicated</w:t>
      </w:r>
      <w:r w:rsidR="00980DC4" w:rsidRPr="00C265A3">
        <w:t>,</w:t>
      </w:r>
      <w:r w:rsidR="00640C9B" w:rsidRPr="00C265A3">
        <w:t xml:space="preserve"> may be combined with the results section.  Literature citations are often used to compare or contrast data published </w:t>
      </w:r>
      <w:r w:rsidR="00AD02CC" w:rsidRPr="00C265A3">
        <w:t xml:space="preserve">in this article with those published </w:t>
      </w:r>
      <w:r w:rsidR="00640C9B" w:rsidRPr="00C265A3">
        <w:t xml:space="preserve">by others.  </w:t>
      </w:r>
    </w:p>
    <w:p w:rsidR="00AD02CC" w:rsidRPr="00C265A3" w:rsidRDefault="00C5585D" w:rsidP="0002697C">
      <w:pPr>
        <w:tabs>
          <w:tab w:val="left" w:pos="360"/>
          <w:tab w:val="left" w:pos="720"/>
          <w:tab w:val="left" w:pos="1080"/>
          <w:tab w:val="right" w:leader="dot" w:pos="9180"/>
        </w:tabs>
        <w:spacing w:after="120" w:line="360" w:lineRule="auto"/>
        <w:jc w:val="both"/>
      </w:pPr>
      <w:r w:rsidRPr="00C265A3">
        <w:rPr>
          <w:u w:val="single"/>
        </w:rPr>
        <w:t>Conclusions</w:t>
      </w:r>
      <w:r w:rsidR="00DD34F5" w:rsidRPr="00C265A3">
        <w:t>.</w:t>
      </w:r>
      <w:r w:rsidRPr="00C265A3">
        <w:t xml:space="preserve"> </w:t>
      </w:r>
      <w:r w:rsidR="00DD34F5" w:rsidRPr="00C265A3">
        <w:t xml:space="preserve"> </w:t>
      </w:r>
      <w:r w:rsidR="00AD02CC" w:rsidRPr="00C265A3">
        <w:t xml:space="preserve">This section summarizes the results and discussions of the study being presented.  These conclusions may be listed numerically.  Usually this section is no longer than one page.  It </w:t>
      </w:r>
      <w:r w:rsidR="00AD02CC" w:rsidRPr="00C265A3">
        <w:lastRenderedPageBreak/>
        <w:t>could include the need of additional studies when results may not be as conclusive as the author</w:t>
      </w:r>
      <w:r w:rsidR="00980DC4" w:rsidRPr="00C265A3">
        <w:t>(s)</w:t>
      </w:r>
      <w:r w:rsidR="00AD02CC" w:rsidRPr="00C265A3">
        <w:t xml:space="preserve"> visualized in their hypothesis.  </w:t>
      </w:r>
    </w:p>
    <w:p w:rsidR="00AD02CC" w:rsidRPr="00C265A3" w:rsidRDefault="00AD02CC" w:rsidP="0002697C">
      <w:pPr>
        <w:tabs>
          <w:tab w:val="left" w:pos="360"/>
          <w:tab w:val="left" w:pos="720"/>
          <w:tab w:val="left" w:pos="1080"/>
          <w:tab w:val="right" w:leader="dot" w:pos="9180"/>
        </w:tabs>
        <w:spacing w:after="120" w:line="360" w:lineRule="auto"/>
        <w:jc w:val="both"/>
      </w:pPr>
      <w:r w:rsidRPr="00C265A3">
        <w:rPr>
          <w:u w:val="single"/>
        </w:rPr>
        <w:t>Acknowledgements</w:t>
      </w:r>
      <w:r w:rsidR="00DD34F5" w:rsidRPr="00C265A3">
        <w:t>.</w:t>
      </w:r>
      <w:r w:rsidRPr="00C265A3">
        <w:t xml:space="preserve"> </w:t>
      </w:r>
      <w:r w:rsidR="00DD34F5" w:rsidRPr="00C265A3">
        <w:t xml:space="preserve"> </w:t>
      </w:r>
      <w:r w:rsidRPr="00C265A3">
        <w:t>A listing of financial support for the study as well as listing the contributions of others who are not one of the authors.  The length is generally less than one-third of a page.  This section may not be needed in some cases.</w:t>
      </w:r>
    </w:p>
    <w:p w:rsidR="00AD02CC" w:rsidRPr="00C265A3" w:rsidRDefault="00AD02CC" w:rsidP="0002697C">
      <w:pPr>
        <w:tabs>
          <w:tab w:val="left" w:pos="360"/>
          <w:tab w:val="left" w:pos="720"/>
          <w:tab w:val="left" w:pos="1080"/>
          <w:tab w:val="right" w:leader="dot" w:pos="9180"/>
        </w:tabs>
        <w:spacing w:after="120" w:line="360" w:lineRule="auto"/>
        <w:jc w:val="both"/>
        <w:rPr>
          <w:u w:val="single"/>
        </w:rPr>
      </w:pPr>
      <w:r w:rsidRPr="00C265A3">
        <w:rPr>
          <w:u w:val="single"/>
        </w:rPr>
        <w:t>Literature Cited</w:t>
      </w:r>
      <w:r w:rsidR="00DD34F5" w:rsidRPr="00C265A3">
        <w:t>.</w:t>
      </w:r>
      <w:r w:rsidRPr="00C265A3">
        <w:t xml:space="preserve"> </w:t>
      </w:r>
      <w:r w:rsidR="00DD34F5" w:rsidRPr="00C265A3">
        <w:t xml:space="preserve"> </w:t>
      </w:r>
      <w:r w:rsidRPr="00C265A3">
        <w:t>A complete listing of all cited literature arranged in alphabetical order of first author.  When more than one article is cited by an author, single authors are listed first, followed by cases where two persons authored a paper, and lastly when three and more persons are authors.  Within these groups, they are arranged first alphabetical name of the second author, etc.  Within these the articles are arranged by the oldest publication date first.  There are not examples of multiple citations in the manuscript preparation guidelines at the end this example</w:t>
      </w:r>
      <w:r w:rsidR="00A84AC9" w:rsidRPr="00C265A3">
        <w:t xml:space="preserve">.  The editor will assign a DOI to your article as this is based on the year, volume, and first page of your article.  All cited literature will be scanned for DOI numbers if not included by the author.  You may go to our web page </w:t>
      </w:r>
      <w:hyperlink r:id="rId13" w:history="1">
        <w:r w:rsidR="00A84AC9" w:rsidRPr="00C265A3">
          <w:rPr>
            <w:rStyle w:val="Hyperlink"/>
          </w:rPr>
          <w:t>www.asmr.us</w:t>
        </w:r>
      </w:hyperlink>
      <w:r w:rsidR="00A84AC9" w:rsidRPr="00C265A3">
        <w:t xml:space="preserve"> and look at articles published in the past a</w:t>
      </w:r>
      <w:r w:rsidR="00DD34F5" w:rsidRPr="00C265A3">
        <w:t>nd</w:t>
      </w:r>
      <w:r w:rsidR="00A84AC9" w:rsidRPr="00C265A3">
        <w:t xml:space="preserve"> likely you will find how someone else has cited literature or online references.</w:t>
      </w:r>
    </w:p>
    <w:p w:rsidR="00D6527B" w:rsidRPr="00C265A3" w:rsidRDefault="00C5585D" w:rsidP="00C5585D">
      <w:pPr>
        <w:tabs>
          <w:tab w:val="left" w:pos="360"/>
          <w:tab w:val="left" w:pos="720"/>
          <w:tab w:val="left" w:pos="1080"/>
          <w:tab w:val="right" w:leader="dot" w:pos="9180"/>
        </w:tabs>
        <w:spacing w:after="120" w:line="360" w:lineRule="auto"/>
        <w:jc w:val="both"/>
      </w:pPr>
      <w:r w:rsidRPr="00C265A3">
        <w:rPr>
          <w:u w:val="single"/>
        </w:rPr>
        <w:t>Footnotes</w:t>
      </w:r>
      <w:r w:rsidR="00980DC4" w:rsidRPr="00C265A3">
        <w:t xml:space="preserve">. </w:t>
      </w:r>
      <w:r w:rsidRPr="00C265A3">
        <w:t xml:space="preserve"> </w:t>
      </w:r>
      <w:r w:rsidR="00D6527B" w:rsidRPr="00C265A3">
        <w:t>These are used as a part of the abstract page</w:t>
      </w:r>
      <w:r w:rsidR="00A84AC9" w:rsidRPr="00C265A3">
        <w:t xml:space="preserve">.  In addition, they are often used in tables to explain symbols, etc. </w:t>
      </w:r>
      <w:r w:rsidR="00D6527B" w:rsidRPr="00C265A3">
        <w:t xml:space="preserve">but </w:t>
      </w:r>
      <w:r w:rsidR="00A84AC9" w:rsidRPr="00C265A3">
        <w:t>also may be</w:t>
      </w:r>
      <w:r w:rsidR="00D6527B" w:rsidRPr="00C265A3">
        <w:t xml:space="preserve"> used within the paper when personal con</w:t>
      </w:r>
      <w:r w:rsidR="00A84AC9" w:rsidRPr="00C265A3">
        <w:t>vers</w:t>
      </w:r>
      <w:r w:rsidR="00D6527B" w:rsidRPr="00C265A3">
        <w:t xml:space="preserve">ations </w:t>
      </w:r>
      <w:r w:rsidR="00A84AC9" w:rsidRPr="00C265A3">
        <w:t>and unpublished data</w:t>
      </w:r>
      <w:r w:rsidR="00DD34F5" w:rsidRPr="00C265A3">
        <w:t xml:space="preserve"> are included</w:t>
      </w:r>
      <w:r w:rsidR="00A84AC9" w:rsidRPr="00C265A3">
        <w:t>.</w:t>
      </w:r>
    </w:p>
    <w:p w:rsidR="00C5585D" w:rsidRPr="00C265A3" w:rsidRDefault="00A84AC9" w:rsidP="00A84AC9">
      <w:pPr>
        <w:tabs>
          <w:tab w:val="left" w:pos="360"/>
          <w:tab w:val="left" w:pos="720"/>
          <w:tab w:val="left" w:pos="1080"/>
          <w:tab w:val="right" w:leader="dot" w:pos="9180"/>
        </w:tabs>
        <w:spacing w:after="120" w:line="360" w:lineRule="auto"/>
        <w:jc w:val="center"/>
        <w:rPr>
          <w:b/>
          <w:u w:val="single"/>
        </w:rPr>
      </w:pPr>
      <w:r w:rsidRPr="00C265A3">
        <w:rPr>
          <w:b/>
          <w:u w:val="single"/>
        </w:rPr>
        <w:t>Other Components</w:t>
      </w:r>
    </w:p>
    <w:p w:rsidR="00615704" w:rsidRPr="00C265A3" w:rsidRDefault="00615704" w:rsidP="0002697C">
      <w:pPr>
        <w:tabs>
          <w:tab w:val="left" w:pos="360"/>
          <w:tab w:val="left" w:pos="720"/>
          <w:tab w:val="left" w:pos="1080"/>
          <w:tab w:val="right" w:leader="dot" w:pos="9180"/>
        </w:tabs>
        <w:spacing w:after="120" w:line="360" w:lineRule="auto"/>
        <w:jc w:val="both"/>
      </w:pPr>
      <w:r w:rsidRPr="00C265A3">
        <w:rPr>
          <w:u w:val="single"/>
        </w:rPr>
        <w:t>Abbreviations</w:t>
      </w:r>
      <w:r w:rsidR="00DD34F5" w:rsidRPr="00C265A3">
        <w:t>.</w:t>
      </w:r>
      <w:r w:rsidRPr="00C265A3">
        <w:t xml:space="preserve"> </w:t>
      </w:r>
      <w:r w:rsidR="00DD34F5" w:rsidRPr="00C265A3">
        <w:t xml:space="preserve"> </w:t>
      </w:r>
      <w:r w:rsidR="00A84AC9" w:rsidRPr="00C265A3">
        <w:t xml:space="preserve">There are several situations where abbreviations are appropriate.  The first </w:t>
      </w:r>
      <w:r w:rsidRPr="00C265A3">
        <w:t>time</w:t>
      </w:r>
      <w:r w:rsidR="00A84AC9" w:rsidRPr="00C265A3">
        <w:t xml:space="preserve"> a word </w:t>
      </w:r>
      <w:r w:rsidR="00DD34F5" w:rsidRPr="00C265A3">
        <w:t>is used that</w:t>
      </w:r>
      <w:r w:rsidR="00980DC4" w:rsidRPr="00C265A3">
        <w:t xml:space="preserve"> </w:t>
      </w:r>
      <w:r w:rsidR="00A84AC9" w:rsidRPr="00C265A3">
        <w:t>will eventually be abbreviated,</w:t>
      </w:r>
      <w:r w:rsidRPr="00C265A3">
        <w:t xml:space="preserve"> spell out the entire word.  </w:t>
      </w:r>
      <w:r w:rsidR="00A84AC9" w:rsidRPr="00C265A3">
        <w:t>Metric abbreviations are encouraged as well as chemical symbols; a good dictionary should contain the standard abbreviations for metric units and chemical symbols.  An example for chemical symbols such as calcium (Ca) or iron (Fe).  In this case where a valence is required such as Fe</w:t>
      </w:r>
      <w:r w:rsidR="00A84AC9" w:rsidRPr="00C265A3">
        <w:rPr>
          <w:vertAlign w:val="superscript"/>
        </w:rPr>
        <w:t>+2</w:t>
      </w:r>
      <w:r w:rsidR="00A84AC9" w:rsidRPr="00C265A3">
        <w:t xml:space="preserve"> or Fe</w:t>
      </w:r>
      <w:r w:rsidR="00A84AC9" w:rsidRPr="00C265A3">
        <w:rPr>
          <w:vertAlign w:val="superscript"/>
        </w:rPr>
        <w:t>+3</w:t>
      </w:r>
      <w:r w:rsidR="00A84AC9" w:rsidRPr="00C265A3">
        <w:t xml:space="preserve"> and in cases for complex anions an example might be SO</w:t>
      </w:r>
      <w:r w:rsidR="00A84AC9" w:rsidRPr="00C265A3">
        <w:rPr>
          <w:vertAlign w:val="subscript"/>
        </w:rPr>
        <w:t>4</w:t>
      </w:r>
      <w:r w:rsidR="00A84AC9" w:rsidRPr="00C265A3">
        <w:t xml:space="preserve"> that may be a part of an equation.  </w:t>
      </w:r>
      <w:r w:rsidRPr="00C265A3">
        <w:t xml:space="preserve">Exceptions to this general statement are allowed for common items such as: “wt” for weight, “d” for day, “h” for hour, “wk” for week, “vs” for versus.  </w:t>
      </w:r>
    </w:p>
    <w:p w:rsidR="00615704" w:rsidRPr="00C265A3" w:rsidRDefault="00A84AC9" w:rsidP="0002697C">
      <w:pPr>
        <w:tabs>
          <w:tab w:val="left" w:pos="360"/>
          <w:tab w:val="left" w:pos="720"/>
          <w:tab w:val="left" w:pos="1080"/>
          <w:tab w:val="right" w:leader="dot" w:pos="9180"/>
        </w:tabs>
        <w:spacing w:after="120" w:line="360" w:lineRule="auto"/>
        <w:jc w:val="both"/>
        <w:rPr>
          <w:u w:val="single"/>
        </w:rPr>
      </w:pPr>
      <w:r w:rsidRPr="00C265A3">
        <w:rPr>
          <w:u w:val="single"/>
        </w:rPr>
        <w:t>Hyphenation</w:t>
      </w:r>
      <w:r w:rsidR="00DD34F5" w:rsidRPr="00C265A3">
        <w:t xml:space="preserve">. </w:t>
      </w:r>
      <w:r w:rsidRPr="00C265A3">
        <w:t xml:space="preserve"> </w:t>
      </w:r>
      <w:r w:rsidR="00615704" w:rsidRPr="00C265A3">
        <w:t>Do not hyphenate words or use the auto hyphenation feature o</w:t>
      </w:r>
      <w:r w:rsidR="005E53C2" w:rsidRPr="00C265A3">
        <w:t>f</w:t>
      </w:r>
      <w:r w:rsidR="00615704" w:rsidRPr="00C265A3">
        <w:t xml:space="preserve"> Word.</w:t>
      </w:r>
      <w:r w:rsidR="00D46DD7" w:rsidRPr="00C265A3">
        <w:t xml:space="preserve">  This is not n</w:t>
      </w:r>
      <w:r w:rsidR="00682C94" w:rsidRPr="00C265A3">
        <w:t>eeded since the text will be ri</w:t>
      </w:r>
      <w:r w:rsidR="00D46DD7" w:rsidRPr="00C265A3">
        <w:t>g</w:t>
      </w:r>
      <w:r w:rsidR="00682C94" w:rsidRPr="00C265A3">
        <w:t>h</w:t>
      </w:r>
      <w:r w:rsidR="00D46DD7" w:rsidRPr="00C265A3">
        <w:t>t and left justified</w:t>
      </w:r>
    </w:p>
    <w:p w:rsidR="005604C2" w:rsidRPr="00C265A3" w:rsidRDefault="005604C2" w:rsidP="0002697C">
      <w:pPr>
        <w:tabs>
          <w:tab w:val="left" w:pos="360"/>
          <w:tab w:val="left" w:pos="720"/>
          <w:tab w:val="left" w:pos="1080"/>
          <w:tab w:val="right" w:leader="dot" w:pos="9180"/>
        </w:tabs>
        <w:spacing w:after="120" w:line="360" w:lineRule="auto"/>
        <w:jc w:val="both"/>
      </w:pPr>
      <w:r w:rsidRPr="00C265A3">
        <w:rPr>
          <w:u w:val="single"/>
        </w:rPr>
        <w:lastRenderedPageBreak/>
        <w:t>Electronic Submission</w:t>
      </w:r>
      <w:r w:rsidR="00DD34F5" w:rsidRPr="00C265A3">
        <w:rPr>
          <w:u w:val="single"/>
        </w:rPr>
        <w:t xml:space="preserve">. </w:t>
      </w:r>
      <w:r w:rsidRPr="00C265A3">
        <w:t xml:space="preserve"> File size cannot (normally) exceed 10 megabytes (MB).  Name the file according </w:t>
      </w:r>
      <w:r w:rsidR="005E53C2" w:rsidRPr="00C265A3">
        <w:t xml:space="preserve">to </w:t>
      </w:r>
      <w:r w:rsidRPr="00C265A3">
        <w:t>the last name of the first author, followed by the state, province</w:t>
      </w:r>
      <w:r w:rsidR="00980DC4" w:rsidRPr="00C265A3">
        <w:t>,</w:t>
      </w:r>
      <w:r w:rsidRPr="00C265A3">
        <w:t xml:space="preserve"> or country</w:t>
      </w:r>
      <w:r w:rsidR="00A872F1" w:rsidRPr="00C265A3">
        <w:t xml:space="preserve">. </w:t>
      </w:r>
      <w:r w:rsidRPr="00C265A3">
        <w:t xml:space="preserve"> </w:t>
      </w:r>
      <w:r w:rsidR="00291AD4" w:rsidRPr="00C265A3">
        <w:t>If</w:t>
      </w:r>
      <w:r w:rsidRPr="00C265A3">
        <w:t xml:space="preserve"> the senior author is submitting more than one paper</w:t>
      </w:r>
      <w:r w:rsidR="00291AD4" w:rsidRPr="00C265A3">
        <w:t xml:space="preserve">, </w:t>
      </w:r>
      <w:r w:rsidRPr="00C265A3">
        <w:t xml:space="preserve">the file name for the first paper should be such as </w:t>
      </w:r>
      <w:r w:rsidR="005E53C2" w:rsidRPr="00C265A3">
        <w:t>Doe</w:t>
      </w:r>
      <w:r w:rsidRPr="00C265A3">
        <w:t xml:space="preserve">-1-KY and the second </w:t>
      </w:r>
      <w:r w:rsidR="005E53C2" w:rsidRPr="00C265A3">
        <w:t>Doe</w:t>
      </w:r>
      <w:r w:rsidRPr="00C265A3">
        <w:t xml:space="preserve">-2-KY, etc.  Occasionally even when photos are compressed, the file size may exceed 10MB.  In such cases, divide your paper at some logical break such as between the Results and Discussions.  The file name for the first part should be designated as </w:t>
      </w:r>
      <w:r w:rsidR="005E53C2" w:rsidRPr="00C265A3">
        <w:t>Doe</w:t>
      </w:r>
      <w:r w:rsidRPr="00C265A3">
        <w:t xml:space="preserve">-KY-part1 and the second as </w:t>
      </w:r>
      <w:r w:rsidR="005E53C2" w:rsidRPr="00C265A3">
        <w:t>Doe</w:t>
      </w:r>
      <w:r w:rsidRPr="00C265A3">
        <w:t xml:space="preserve">-KY-part2.  These submissions should be sent to </w:t>
      </w:r>
      <w:hyperlink r:id="rId14" w:history="1">
        <w:r w:rsidR="00291AD4" w:rsidRPr="00C265A3">
          <w:rPr>
            <w:rStyle w:val="Hyperlink"/>
            <w:bCs/>
            <w:sz w:val="22"/>
            <w:szCs w:val="22"/>
          </w:rPr>
          <w:t>asmrjournal@twc.com</w:t>
        </w:r>
      </w:hyperlink>
      <w:r w:rsidRPr="00C265A3">
        <w:t xml:space="preserve"> for the online Journal.  </w:t>
      </w:r>
      <w:r w:rsidR="00A872F1" w:rsidRPr="00C265A3">
        <w:t>As stated, I will attempt to acknowledge submissions within 48 hours.  Occasionally, a submission may bounce back undelivered.  Try to send it to one of the other</w:t>
      </w:r>
      <w:r w:rsidR="00980DC4" w:rsidRPr="00C265A3">
        <w:t xml:space="preserve"> two </w:t>
      </w:r>
      <w:r w:rsidR="00A872F1" w:rsidRPr="00C265A3">
        <w:t>email addresses listed in the abstract.</w:t>
      </w:r>
    </w:p>
    <w:p w:rsidR="00AE4D2C" w:rsidRPr="00C265A3" w:rsidRDefault="00AE4D2C" w:rsidP="002E5A38">
      <w:pPr>
        <w:tabs>
          <w:tab w:val="left" w:pos="360"/>
          <w:tab w:val="left" w:pos="720"/>
          <w:tab w:val="left" w:pos="1080"/>
          <w:tab w:val="right" w:leader="dot" w:pos="9180"/>
        </w:tabs>
        <w:spacing w:before="120" w:after="120" w:line="360" w:lineRule="auto"/>
        <w:jc w:val="center"/>
        <w:rPr>
          <w:b/>
          <w:bCs/>
        </w:rPr>
      </w:pPr>
      <w:r w:rsidRPr="00C265A3">
        <w:rPr>
          <w:b/>
          <w:bCs/>
          <w:u w:val="single"/>
        </w:rPr>
        <w:t>Format for Headings</w:t>
      </w:r>
    </w:p>
    <w:p w:rsidR="00774467" w:rsidRPr="00C265A3" w:rsidRDefault="00AE4D2C" w:rsidP="0002697C">
      <w:pPr>
        <w:tabs>
          <w:tab w:val="left" w:pos="360"/>
          <w:tab w:val="left" w:pos="720"/>
          <w:tab w:val="left" w:pos="1080"/>
          <w:tab w:val="right" w:leader="dot" w:pos="9180"/>
        </w:tabs>
        <w:spacing w:after="120" w:line="360" w:lineRule="auto"/>
        <w:ind w:firstLine="360"/>
        <w:jc w:val="both"/>
      </w:pPr>
      <w:r w:rsidRPr="00C265A3">
        <w:t>Major headings, subheadings, and sub-subheadings are placed on th</w:t>
      </w:r>
      <w:r w:rsidR="00DB34C4" w:rsidRPr="00C265A3">
        <w:t>is</w:t>
      </w:r>
      <w:r w:rsidRPr="00C265A3">
        <w:t xml:space="preserve"> page as described </w:t>
      </w:r>
      <w:r w:rsidR="00CD3F58" w:rsidRPr="00C265A3">
        <w:t>in this section</w:t>
      </w:r>
      <w:r w:rsidR="00A872F1" w:rsidRPr="00C265A3">
        <w:t xml:space="preserve"> and </w:t>
      </w:r>
      <w:r w:rsidR="00DB34C4" w:rsidRPr="00C265A3">
        <w:t>are</w:t>
      </w:r>
      <w:r w:rsidR="00A872F1" w:rsidRPr="00C265A3">
        <w:t xml:space="preserve"> used in the above</w:t>
      </w:r>
      <w:r w:rsidRPr="00C265A3">
        <w:t xml:space="preserve">.  </w:t>
      </w:r>
      <w:r w:rsidR="00CD3F58" w:rsidRPr="00C265A3">
        <w:t xml:space="preserve">The first </w:t>
      </w:r>
      <w:r w:rsidR="001C4CD5" w:rsidRPr="00C265A3">
        <w:t>letter of major heading words is</w:t>
      </w:r>
      <w:r w:rsidRPr="00C265A3">
        <w:t xml:space="preserve"> to be in upper </w:t>
      </w:r>
      <w:r w:rsidR="001C4CD5" w:rsidRPr="00C265A3">
        <w:t xml:space="preserve">case </w:t>
      </w:r>
      <w:r w:rsidR="00CD3F58" w:rsidRPr="00C265A3">
        <w:t xml:space="preserve">followed by </w:t>
      </w:r>
      <w:r w:rsidRPr="00C265A3">
        <w:t>lower case letters</w:t>
      </w:r>
      <w:r w:rsidR="00CD3F58" w:rsidRPr="00C265A3">
        <w:t xml:space="preserve"> for the rest of the word and in a </w:t>
      </w:r>
      <w:r w:rsidRPr="00C265A3">
        <w:rPr>
          <w:bCs/>
        </w:rPr>
        <w:t>bold font</w:t>
      </w:r>
      <w:r w:rsidR="001C4CD5" w:rsidRPr="00C265A3">
        <w:rPr>
          <w:bCs/>
        </w:rPr>
        <w:t>,</w:t>
      </w:r>
      <w:r w:rsidRPr="00C265A3">
        <w:t xml:space="preserve"> underlined, and ce</w:t>
      </w:r>
      <w:r w:rsidR="00CD3F58" w:rsidRPr="00C265A3">
        <w:t>ntered as done for this example</w:t>
      </w:r>
      <w:r w:rsidRPr="00C265A3">
        <w:t>.  Subheadings and Sub-subheadin</w:t>
      </w:r>
      <w:r w:rsidR="00480F68" w:rsidRPr="00C265A3">
        <w:t xml:space="preserve">gs should not be in a bold font as given </w:t>
      </w:r>
      <w:r w:rsidR="001C4CD5" w:rsidRPr="00C265A3">
        <w:t>in th</w:t>
      </w:r>
      <w:r w:rsidR="00DD34F5" w:rsidRPr="00C265A3">
        <w:t>e</w:t>
      </w:r>
      <w:r w:rsidR="001C4CD5" w:rsidRPr="00C265A3">
        <w:t xml:space="preserve"> example that follows</w:t>
      </w:r>
      <w:r w:rsidR="00480F68" w:rsidRPr="00C265A3">
        <w:t>.</w:t>
      </w:r>
      <w:r w:rsidR="00774467" w:rsidRPr="00C265A3">
        <w:t xml:space="preserve">  </w:t>
      </w:r>
    </w:p>
    <w:p w:rsidR="00AE4D2C" w:rsidRPr="00C265A3" w:rsidRDefault="00AE4D2C" w:rsidP="00E709DC">
      <w:pPr>
        <w:tabs>
          <w:tab w:val="left" w:pos="360"/>
          <w:tab w:val="left" w:pos="720"/>
          <w:tab w:val="left" w:pos="1080"/>
          <w:tab w:val="right" w:leader="dot" w:pos="9180"/>
        </w:tabs>
        <w:spacing w:line="360" w:lineRule="auto"/>
        <w:jc w:val="both"/>
      </w:pPr>
      <w:r w:rsidRPr="00C265A3">
        <w:rPr>
          <w:u w:val="single"/>
        </w:rPr>
        <w:t>Subheadings</w:t>
      </w:r>
    </w:p>
    <w:p w:rsidR="00CD3F58" w:rsidRPr="00C265A3" w:rsidRDefault="00AE4D2C" w:rsidP="0002697C">
      <w:pPr>
        <w:tabs>
          <w:tab w:val="left" w:pos="720"/>
          <w:tab w:val="left" w:pos="1080"/>
          <w:tab w:val="right" w:leader="dot" w:pos="9180"/>
        </w:tabs>
        <w:spacing w:after="120" w:line="360" w:lineRule="auto"/>
        <w:ind w:firstLine="360"/>
        <w:jc w:val="both"/>
      </w:pPr>
      <w:r w:rsidRPr="00C265A3">
        <w:t>Subheadings are to be placed flush left and underlined, using upper and lower case letters</w:t>
      </w:r>
      <w:r w:rsidR="00CD3F58" w:rsidRPr="00C265A3">
        <w:t xml:space="preserve"> as described for the major headings</w:t>
      </w:r>
      <w:r w:rsidRPr="00C265A3">
        <w:t>.  The text should follow on the next line, without extra space but with the 0.25-inch indentation.</w:t>
      </w:r>
      <w:r w:rsidR="00CD3F58" w:rsidRPr="00C265A3">
        <w:t xml:space="preserve"> </w:t>
      </w:r>
    </w:p>
    <w:p w:rsidR="00AE4D2C" w:rsidRPr="00C265A3" w:rsidRDefault="00AE4D2C" w:rsidP="00CD3F58">
      <w:pPr>
        <w:tabs>
          <w:tab w:val="left" w:pos="360"/>
          <w:tab w:val="left" w:pos="720"/>
          <w:tab w:val="left" w:pos="1080"/>
          <w:tab w:val="right" w:leader="dot" w:pos="9180"/>
        </w:tabs>
        <w:spacing w:after="120" w:line="360" w:lineRule="auto"/>
        <w:jc w:val="both"/>
      </w:pPr>
      <w:r w:rsidRPr="00C265A3">
        <w:rPr>
          <w:u w:val="single"/>
        </w:rPr>
        <w:t>Sub-subheadings</w:t>
      </w:r>
      <w:r w:rsidR="001C4CD5" w:rsidRPr="00C265A3">
        <w:rPr>
          <w:u w:val="single"/>
        </w:rPr>
        <w:t>.</w:t>
      </w:r>
      <w:r w:rsidRPr="00C265A3">
        <w:t xml:space="preserve"> These headings are flush left</w:t>
      </w:r>
      <w:r w:rsidR="00DD34F5" w:rsidRPr="00C265A3">
        <w:t>,</w:t>
      </w:r>
      <w:r w:rsidR="00A37C93" w:rsidRPr="00C265A3">
        <w:t xml:space="preserve"> and</w:t>
      </w:r>
      <w:r w:rsidRPr="00C265A3">
        <w:t xml:space="preserve"> underlined followed by a period, </w:t>
      </w:r>
      <w:r w:rsidR="00DD34F5" w:rsidRPr="00C265A3">
        <w:t xml:space="preserve">and </w:t>
      </w:r>
      <w:r w:rsidR="001C4CD5" w:rsidRPr="00C265A3">
        <w:t>the text continued</w:t>
      </w:r>
      <w:r w:rsidRPr="00C265A3">
        <w:t xml:space="preserve"> on the same line as </w:t>
      </w:r>
      <w:r w:rsidR="00CD3F58" w:rsidRPr="00C265A3">
        <w:t>used in this</w:t>
      </w:r>
      <w:r w:rsidRPr="00C265A3">
        <w:t xml:space="preserve"> paragraph.</w:t>
      </w:r>
    </w:p>
    <w:p w:rsidR="00AE4D2C" w:rsidRPr="00C265A3" w:rsidRDefault="00AE4D2C" w:rsidP="002E5A38">
      <w:pPr>
        <w:tabs>
          <w:tab w:val="left" w:pos="360"/>
          <w:tab w:val="left" w:pos="720"/>
          <w:tab w:val="left" w:pos="1080"/>
          <w:tab w:val="right" w:leader="dot" w:pos="9180"/>
        </w:tabs>
        <w:spacing w:before="120" w:after="120" w:line="360" w:lineRule="auto"/>
        <w:jc w:val="center"/>
        <w:rPr>
          <w:b/>
          <w:bCs/>
          <w:u w:val="single"/>
        </w:rPr>
      </w:pPr>
      <w:r w:rsidRPr="00C265A3">
        <w:rPr>
          <w:b/>
          <w:bCs/>
          <w:u w:val="single"/>
        </w:rPr>
        <w:t>Page Design</w:t>
      </w:r>
    </w:p>
    <w:p w:rsidR="006B3479" w:rsidRPr="00C265A3" w:rsidRDefault="00774467" w:rsidP="00A872F1">
      <w:pPr>
        <w:tabs>
          <w:tab w:val="left" w:pos="360"/>
          <w:tab w:val="left" w:pos="720"/>
          <w:tab w:val="left" w:pos="1080"/>
          <w:tab w:val="right" w:leader="dot" w:pos="9180"/>
        </w:tabs>
        <w:spacing w:line="360" w:lineRule="auto"/>
        <w:jc w:val="both"/>
      </w:pPr>
      <w:r w:rsidRPr="00C265A3">
        <w:rPr>
          <w:u w:val="single"/>
        </w:rPr>
        <w:t>Page Layout</w:t>
      </w:r>
      <w:r w:rsidRPr="00C265A3">
        <w:t xml:space="preserve"> </w:t>
      </w:r>
    </w:p>
    <w:p w:rsidR="00774467" w:rsidRPr="00C265A3" w:rsidRDefault="00774467" w:rsidP="0002697C">
      <w:pPr>
        <w:tabs>
          <w:tab w:val="left" w:pos="360"/>
          <w:tab w:val="left" w:pos="720"/>
          <w:tab w:val="left" w:pos="1080"/>
          <w:tab w:val="right" w:leader="dot" w:pos="9180"/>
        </w:tabs>
        <w:spacing w:after="120" w:line="360" w:lineRule="auto"/>
        <w:ind w:firstLine="360"/>
        <w:jc w:val="both"/>
      </w:pPr>
      <w:r w:rsidRPr="00C265A3">
        <w:t xml:space="preserve">For the majority of the paper, use portrait design for the body of the text.  The body of the paper should be justified on both the right and left margins.  </w:t>
      </w:r>
      <w:r w:rsidR="00DB34C4" w:rsidRPr="00C265A3">
        <w:t xml:space="preserve">There is a deviation from this general rule for Literature Cited.  </w:t>
      </w:r>
      <w:r w:rsidRPr="00C265A3">
        <w:t xml:space="preserve">See the example </w:t>
      </w:r>
      <w:r w:rsidR="00DB34C4" w:rsidRPr="00C265A3">
        <w:t>later in this document as to</w:t>
      </w:r>
      <w:r w:rsidRPr="00C265A3">
        <w:t xml:space="preserve"> how the Literature Cited should be organized with respect to hanging indentation and justification.  In special cases for large tables, figures</w:t>
      </w:r>
      <w:r w:rsidR="00DB34C4" w:rsidRPr="00C265A3">
        <w:t>,</w:t>
      </w:r>
      <w:r w:rsidRPr="00C265A3">
        <w:t xml:space="preserve"> or photos, the landscape mode is permitted.  </w:t>
      </w:r>
      <w:r w:rsidR="006B3479" w:rsidRPr="00C265A3">
        <w:t xml:space="preserve">This will be elaborated </w:t>
      </w:r>
      <w:r w:rsidR="006B3479" w:rsidRPr="00C265A3">
        <w:lastRenderedPageBreak/>
        <w:t>upon more fully in a section to follow.  See first page for the example of the abstract as to how it should be formatted including its margins.</w:t>
      </w:r>
    </w:p>
    <w:p w:rsidR="00790E3F" w:rsidRPr="00C265A3" w:rsidRDefault="00790E3F" w:rsidP="00A872F1">
      <w:pPr>
        <w:pStyle w:val="BodyText2"/>
        <w:tabs>
          <w:tab w:val="clear" w:pos="360"/>
          <w:tab w:val="clear" w:pos="720"/>
          <w:tab w:val="clear" w:pos="1080"/>
          <w:tab w:val="clear" w:pos="4500"/>
        </w:tabs>
        <w:spacing w:line="360" w:lineRule="auto"/>
        <w:rPr>
          <w:sz w:val="24"/>
          <w:u w:val="single"/>
        </w:rPr>
      </w:pPr>
      <w:r w:rsidRPr="00C265A3">
        <w:rPr>
          <w:sz w:val="24"/>
          <w:u w:val="single"/>
        </w:rPr>
        <w:t>Tables and Figures</w:t>
      </w:r>
    </w:p>
    <w:p w:rsidR="00EA0439" w:rsidRPr="00C265A3" w:rsidRDefault="00AE4D2C" w:rsidP="0002697C">
      <w:pPr>
        <w:pStyle w:val="BodyText2"/>
        <w:tabs>
          <w:tab w:val="clear" w:pos="360"/>
          <w:tab w:val="clear" w:pos="720"/>
          <w:tab w:val="clear" w:pos="1080"/>
          <w:tab w:val="clear" w:pos="4500"/>
        </w:tabs>
        <w:spacing w:after="120" w:line="360" w:lineRule="auto"/>
        <w:ind w:firstLine="360"/>
        <w:rPr>
          <w:sz w:val="24"/>
        </w:rPr>
      </w:pPr>
      <w:r w:rsidRPr="00C265A3">
        <w:rPr>
          <w:sz w:val="24"/>
        </w:rPr>
        <w:t xml:space="preserve">Authors should design pages so </w:t>
      </w:r>
      <w:r w:rsidR="00A37C93" w:rsidRPr="00C265A3">
        <w:rPr>
          <w:sz w:val="24"/>
        </w:rPr>
        <w:t xml:space="preserve">that </w:t>
      </w:r>
      <w:r w:rsidR="00CD3F58" w:rsidRPr="00C265A3">
        <w:rPr>
          <w:sz w:val="24"/>
        </w:rPr>
        <w:t xml:space="preserve">all </w:t>
      </w:r>
      <w:r w:rsidRPr="00C265A3">
        <w:rPr>
          <w:sz w:val="24"/>
        </w:rPr>
        <w:t>tables and</w:t>
      </w:r>
      <w:r w:rsidR="00A37C93" w:rsidRPr="00C265A3">
        <w:rPr>
          <w:sz w:val="24"/>
        </w:rPr>
        <w:t>/or</w:t>
      </w:r>
      <w:r w:rsidRPr="00C265A3">
        <w:rPr>
          <w:sz w:val="24"/>
        </w:rPr>
        <w:t xml:space="preserve"> figures appear </w:t>
      </w:r>
      <w:r w:rsidR="00686B16" w:rsidRPr="00C265A3">
        <w:rPr>
          <w:sz w:val="24"/>
        </w:rPr>
        <w:t xml:space="preserve">in the paper </w:t>
      </w:r>
      <w:r w:rsidRPr="00C265A3">
        <w:rPr>
          <w:sz w:val="24"/>
        </w:rPr>
        <w:t>as soon as possible after they are first mentioned</w:t>
      </w:r>
      <w:r w:rsidR="00A37C93" w:rsidRPr="00C265A3">
        <w:rPr>
          <w:sz w:val="24"/>
        </w:rPr>
        <w:t xml:space="preserve"> in the text</w:t>
      </w:r>
      <w:r w:rsidRPr="00C265A3">
        <w:rPr>
          <w:sz w:val="24"/>
        </w:rPr>
        <w:t xml:space="preserve">, preferably the next </w:t>
      </w:r>
      <w:r w:rsidR="0010712C" w:rsidRPr="00C265A3">
        <w:rPr>
          <w:sz w:val="24"/>
        </w:rPr>
        <w:t xml:space="preserve">new </w:t>
      </w:r>
      <w:r w:rsidRPr="00C265A3">
        <w:rPr>
          <w:sz w:val="24"/>
        </w:rPr>
        <w:t>paragraph</w:t>
      </w:r>
      <w:r w:rsidR="00CD3F58" w:rsidRPr="00C265A3">
        <w:rPr>
          <w:sz w:val="24"/>
        </w:rPr>
        <w:t>.  In cases where they will not fit</w:t>
      </w:r>
      <w:r w:rsidR="00DB34C4" w:rsidRPr="00C265A3">
        <w:rPr>
          <w:sz w:val="24"/>
        </w:rPr>
        <w:t xml:space="preserve"> in this space</w:t>
      </w:r>
      <w:r w:rsidR="00CD3F58" w:rsidRPr="00C265A3">
        <w:rPr>
          <w:sz w:val="24"/>
        </w:rPr>
        <w:t xml:space="preserve">, they should be </w:t>
      </w:r>
      <w:r w:rsidRPr="00C265A3">
        <w:rPr>
          <w:sz w:val="24"/>
        </w:rPr>
        <w:t xml:space="preserve">at the top of the next </w:t>
      </w:r>
      <w:r w:rsidRPr="00C265A3">
        <w:rPr>
          <w:sz w:val="24"/>
          <w:szCs w:val="24"/>
        </w:rPr>
        <w:t>page</w:t>
      </w:r>
      <w:r w:rsidRPr="00C265A3">
        <w:rPr>
          <w:sz w:val="24"/>
        </w:rPr>
        <w:t xml:space="preserve"> (see examples</w:t>
      </w:r>
      <w:r w:rsidR="00F1706A" w:rsidRPr="00C265A3">
        <w:rPr>
          <w:sz w:val="24"/>
        </w:rPr>
        <w:t xml:space="preserve"> of tables</w:t>
      </w:r>
      <w:r w:rsidRPr="00C265A3">
        <w:rPr>
          <w:sz w:val="24"/>
        </w:rPr>
        <w:t xml:space="preserve">, Table 1 and 2).  </w:t>
      </w:r>
      <w:r w:rsidR="00CD3F58" w:rsidRPr="00C265A3">
        <w:rPr>
          <w:sz w:val="24"/>
        </w:rPr>
        <w:t>For very large tables, or figures, it may be necessary to include these using the landscape format.  In such cases</w:t>
      </w:r>
      <w:r w:rsidR="00DB34C4" w:rsidRPr="00C265A3">
        <w:rPr>
          <w:sz w:val="24"/>
        </w:rPr>
        <w:t>,</w:t>
      </w:r>
      <w:r w:rsidR="00CD3F58" w:rsidRPr="00C265A3">
        <w:rPr>
          <w:sz w:val="24"/>
        </w:rPr>
        <w:t xml:space="preserve"> these need to be on a separate page or pages.  </w:t>
      </w:r>
      <w:r w:rsidR="00EA0439" w:rsidRPr="00C265A3">
        <w:rPr>
          <w:sz w:val="24"/>
        </w:rPr>
        <w:t>Occasionally</w:t>
      </w:r>
      <w:r w:rsidR="00CD3F58" w:rsidRPr="00C265A3">
        <w:rPr>
          <w:sz w:val="24"/>
        </w:rPr>
        <w:t xml:space="preserve"> large data tables are needed, in either portrait or landscape form.  Be</w:t>
      </w:r>
      <w:r w:rsidR="00EA0439" w:rsidRPr="00C265A3">
        <w:rPr>
          <w:sz w:val="24"/>
        </w:rPr>
        <w:t xml:space="preserve"> </w:t>
      </w:r>
      <w:r w:rsidR="00CD3F58" w:rsidRPr="00C265A3">
        <w:rPr>
          <w:sz w:val="24"/>
        </w:rPr>
        <w:t xml:space="preserve">sure that the table </w:t>
      </w:r>
      <w:r w:rsidR="00EA0439" w:rsidRPr="00C265A3">
        <w:rPr>
          <w:sz w:val="24"/>
        </w:rPr>
        <w:t xml:space="preserve">number is given for the continuation of such tables and include “Table 1, continued.”  </w:t>
      </w:r>
      <w:r w:rsidR="00EA0439" w:rsidRPr="00C265A3">
        <w:rPr>
          <w:b/>
          <w:sz w:val="24"/>
        </w:rPr>
        <w:t>Examples of landscape tables, figures</w:t>
      </w:r>
      <w:r w:rsidR="00980DC4" w:rsidRPr="00C265A3">
        <w:rPr>
          <w:b/>
          <w:sz w:val="24"/>
        </w:rPr>
        <w:t>,</w:t>
      </w:r>
      <w:r w:rsidR="00EA0439" w:rsidRPr="00C265A3">
        <w:rPr>
          <w:b/>
          <w:sz w:val="24"/>
        </w:rPr>
        <w:t xml:space="preserve"> or photos are not given here.</w:t>
      </w:r>
    </w:p>
    <w:p w:rsidR="00790E3F" w:rsidRPr="00C265A3" w:rsidRDefault="00291AD4" w:rsidP="009237CE">
      <w:pPr>
        <w:pStyle w:val="BodyText2"/>
        <w:tabs>
          <w:tab w:val="clear" w:pos="360"/>
          <w:tab w:val="clear" w:pos="720"/>
          <w:tab w:val="clear" w:pos="1080"/>
          <w:tab w:val="clear" w:pos="4500"/>
        </w:tabs>
        <w:spacing w:line="360" w:lineRule="auto"/>
        <w:ind w:firstLine="360"/>
        <w:rPr>
          <w:bCs/>
          <w:color w:val="000000"/>
          <w:sz w:val="24"/>
        </w:rPr>
      </w:pPr>
      <w:r w:rsidRPr="00C265A3">
        <w:rPr>
          <w:sz w:val="24"/>
        </w:rPr>
        <w:t>F</w:t>
      </w:r>
      <w:r w:rsidR="00AE4D2C" w:rsidRPr="00C265A3">
        <w:rPr>
          <w:sz w:val="24"/>
        </w:rPr>
        <w:t xml:space="preserve">igures or photos </w:t>
      </w:r>
      <w:r w:rsidR="00E81424" w:rsidRPr="00C265A3">
        <w:rPr>
          <w:sz w:val="24"/>
        </w:rPr>
        <w:t>should</w:t>
      </w:r>
      <w:r w:rsidR="008D6903" w:rsidRPr="00C265A3">
        <w:rPr>
          <w:sz w:val="24"/>
        </w:rPr>
        <w:t xml:space="preserve"> be </w:t>
      </w:r>
      <w:r w:rsidR="00E81424" w:rsidRPr="00C265A3">
        <w:rPr>
          <w:sz w:val="24"/>
        </w:rPr>
        <w:t>embedded in the text and centered</w:t>
      </w:r>
      <w:r w:rsidR="00D2550B" w:rsidRPr="00C265A3">
        <w:rPr>
          <w:sz w:val="24"/>
        </w:rPr>
        <w:t xml:space="preserve">.  </w:t>
      </w:r>
      <w:r w:rsidR="00790E3F" w:rsidRPr="00C265A3">
        <w:rPr>
          <w:sz w:val="24"/>
        </w:rPr>
        <w:t xml:space="preserve">Even if a table </w:t>
      </w:r>
      <w:r w:rsidR="00DD34F5" w:rsidRPr="00C265A3">
        <w:rPr>
          <w:sz w:val="24"/>
        </w:rPr>
        <w:t>i</w:t>
      </w:r>
      <w:r w:rsidR="00790E3F" w:rsidRPr="00C265A3">
        <w:rPr>
          <w:sz w:val="24"/>
        </w:rPr>
        <w:t xml:space="preserve">s only a few columns </w:t>
      </w:r>
      <w:r w:rsidR="00DB34C4" w:rsidRPr="00C265A3">
        <w:rPr>
          <w:sz w:val="24"/>
        </w:rPr>
        <w:t xml:space="preserve">wide, </w:t>
      </w:r>
      <w:r w:rsidR="00790E3F" w:rsidRPr="00C265A3">
        <w:rPr>
          <w:sz w:val="24"/>
        </w:rPr>
        <w:t xml:space="preserve">they still should be centered on the page.  </w:t>
      </w:r>
      <w:r w:rsidR="00E81424" w:rsidRPr="00C265A3">
        <w:rPr>
          <w:sz w:val="24"/>
        </w:rPr>
        <w:t xml:space="preserve">If two photos are showing comparisons such as before and after </w:t>
      </w:r>
      <w:r w:rsidR="00EA0439" w:rsidRPr="00C265A3">
        <w:rPr>
          <w:sz w:val="24"/>
        </w:rPr>
        <w:t>photos</w:t>
      </w:r>
      <w:r w:rsidR="00E81424" w:rsidRPr="00C265A3">
        <w:rPr>
          <w:sz w:val="24"/>
        </w:rPr>
        <w:t>, they may be placed side by side.  T</w:t>
      </w:r>
      <w:r w:rsidR="00D2550B" w:rsidRPr="00C265A3">
        <w:rPr>
          <w:sz w:val="24"/>
        </w:rPr>
        <w:t xml:space="preserve">hey </w:t>
      </w:r>
      <w:r w:rsidR="00AE4D2C" w:rsidRPr="00C265A3">
        <w:rPr>
          <w:sz w:val="24"/>
        </w:rPr>
        <w:t>should be the same height</w:t>
      </w:r>
      <w:r w:rsidR="00E81424" w:rsidRPr="00C265A3">
        <w:rPr>
          <w:sz w:val="24"/>
        </w:rPr>
        <w:t xml:space="preserve"> and hopefully occupy the entire width of the page</w:t>
      </w:r>
      <w:r w:rsidR="00AE4D2C" w:rsidRPr="00C265A3">
        <w:rPr>
          <w:sz w:val="24"/>
        </w:rPr>
        <w:t xml:space="preserve">.  </w:t>
      </w:r>
      <w:r w:rsidR="00EA0439" w:rsidRPr="00C265A3">
        <w:rPr>
          <w:sz w:val="24"/>
        </w:rPr>
        <w:t>In these cases</w:t>
      </w:r>
      <w:r w:rsidR="00DB34C4" w:rsidRPr="00C265A3">
        <w:rPr>
          <w:sz w:val="24"/>
        </w:rPr>
        <w:t>,</w:t>
      </w:r>
      <w:r w:rsidR="00EA0439" w:rsidRPr="00C265A3">
        <w:rPr>
          <w:sz w:val="24"/>
        </w:rPr>
        <w:t xml:space="preserve"> a temporary change in formatting is needed </w:t>
      </w:r>
      <w:r w:rsidR="00DB34C4" w:rsidRPr="00C265A3">
        <w:rPr>
          <w:sz w:val="24"/>
        </w:rPr>
        <w:t>called</w:t>
      </w:r>
      <w:r w:rsidR="00EA0439" w:rsidRPr="00C265A3">
        <w:rPr>
          <w:sz w:val="24"/>
        </w:rPr>
        <w:t xml:space="preserve"> “double column” page layout</w:t>
      </w:r>
      <w:r w:rsidR="00DD34F5" w:rsidRPr="00C265A3">
        <w:rPr>
          <w:sz w:val="24"/>
        </w:rPr>
        <w:t>, but this</w:t>
      </w:r>
      <w:r w:rsidR="00EA0439" w:rsidRPr="00C265A3">
        <w:rPr>
          <w:sz w:val="24"/>
        </w:rPr>
        <w:t xml:space="preserve"> should </w:t>
      </w:r>
      <w:r w:rsidR="00DB34C4" w:rsidRPr="00C265A3">
        <w:rPr>
          <w:sz w:val="24"/>
        </w:rPr>
        <w:t xml:space="preserve">not </w:t>
      </w:r>
      <w:r w:rsidR="00EA0439" w:rsidRPr="00C265A3">
        <w:rPr>
          <w:sz w:val="24"/>
        </w:rPr>
        <w:t xml:space="preserve">be used for </w:t>
      </w:r>
      <w:r w:rsidR="00DB34C4" w:rsidRPr="00C265A3">
        <w:rPr>
          <w:sz w:val="24"/>
        </w:rPr>
        <w:t xml:space="preserve">text portion </w:t>
      </w:r>
      <w:r w:rsidR="00EA0439" w:rsidRPr="00C265A3">
        <w:rPr>
          <w:sz w:val="24"/>
        </w:rPr>
        <w:t xml:space="preserve">of the paper.  </w:t>
      </w:r>
      <w:r w:rsidR="00E81424" w:rsidRPr="00C265A3">
        <w:rPr>
          <w:color w:val="000000"/>
          <w:sz w:val="24"/>
        </w:rPr>
        <w:t xml:space="preserve">Remember, </w:t>
      </w:r>
      <w:r w:rsidR="00DB34C4" w:rsidRPr="00C265A3">
        <w:rPr>
          <w:color w:val="000000"/>
          <w:sz w:val="24"/>
        </w:rPr>
        <w:t xml:space="preserve">the total length of a paper </w:t>
      </w:r>
      <w:r w:rsidR="00AE4D2C" w:rsidRPr="00C265A3">
        <w:rPr>
          <w:bCs/>
          <w:color w:val="000000"/>
          <w:sz w:val="24"/>
        </w:rPr>
        <w:t>is not a limiting factor</w:t>
      </w:r>
      <w:r w:rsidR="00D97B0A" w:rsidRPr="00C265A3">
        <w:rPr>
          <w:bCs/>
          <w:color w:val="000000"/>
          <w:sz w:val="24"/>
        </w:rPr>
        <w:t>.  F</w:t>
      </w:r>
      <w:r w:rsidR="00AE4D2C" w:rsidRPr="00C265A3">
        <w:rPr>
          <w:bCs/>
          <w:color w:val="000000"/>
          <w:sz w:val="24"/>
        </w:rPr>
        <w:t xml:space="preserve">igures and photos </w:t>
      </w:r>
      <w:r w:rsidR="003061F7" w:rsidRPr="00C265A3">
        <w:rPr>
          <w:bCs/>
          <w:color w:val="000000"/>
          <w:sz w:val="24"/>
        </w:rPr>
        <w:t>should</w:t>
      </w:r>
      <w:r w:rsidR="00AE4D2C" w:rsidRPr="00C265A3">
        <w:rPr>
          <w:bCs/>
          <w:color w:val="000000"/>
          <w:sz w:val="24"/>
        </w:rPr>
        <w:t xml:space="preserve"> not have to be placed in </w:t>
      </w:r>
      <w:r w:rsidR="00302649" w:rsidRPr="00C265A3">
        <w:rPr>
          <w:bCs/>
          <w:color w:val="000000"/>
          <w:sz w:val="24"/>
        </w:rPr>
        <w:t xml:space="preserve">the way </w:t>
      </w:r>
      <w:r w:rsidR="00DB34C4" w:rsidRPr="00C265A3">
        <w:rPr>
          <w:bCs/>
          <w:color w:val="000000"/>
          <w:sz w:val="24"/>
        </w:rPr>
        <w:t>as</w:t>
      </w:r>
      <w:r w:rsidR="00302649" w:rsidRPr="00C265A3">
        <w:rPr>
          <w:bCs/>
          <w:color w:val="000000"/>
          <w:sz w:val="24"/>
        </w:rPr>
        <w:t xml:space="preserve"> </w:t>
      </w:r>
      <w:r w:rsidR="00DD34F5" w:rsidRPr="00C265A3">
        <w:rPr>
          <w:bCs/>
          <w:color w:val="000000"/>
          <w:sz w:val="24"/>
        </w:rPr>
        <w:t>shown</w:t>
      </w:r>
      <w:r w:rsidR="00302649" w:rsidRPr="00C265A3">
        <w:rPr>
          <w:bCs/>
          <w:color w:val="000000"/>
          <w:sz w:val="24"/>
        </w:rPr>
        <w:t xml:space="preserve"> for Fig. 1 and Fig.</w:t>
      </w:r>
      <w:r w:rsidR="00EA0439" w:rsidRPr="00C265A3">
        <w:rPr>
          <w:bCs/>
          <w:color w:val="000000"/>
          <w:sz w:val="24"/>
        </w:rPr>
        <w:t> </w:t>
      </w:r>
      <w:r w:rsidR="00302649" w:rsidRPr="00C265A3">
        <w:rPr>
          <w:bCs/>
          <w:color w:val="000000"/>
          <w:sz w:val="24"/>
        </w:rPr>
        <w:t>2</w:t>
      </w:r>
      <w:r w:rsidR="003061F7" w:rsidRPr="00C265A3">
        <w:rPr>
          <w:bCs/>
          <w:color w:val="000000"/>
          <w:sz w:val="24"/>
        </w:rPr>
        <w:t xml:space="preserve"> unless</w:t>
      </w:r>
      <w:r w:rsidR="00DD34F5" w:rsidRPr="00C265A3">
        <w:rPr>
          <w:bCs/>
          <w:color w:val="000000"/>
          <w:sz w:val="24"/>
        </w:rPr>
        <w:t>,</w:t>
      </w:r>
      <w:r w:rsidR="00DB34C4" w:rsidRPr="00C265A3">
        <w:rPr>
          <w:bCs/>
          <w:color w:val="000000"/>
          <w:sz w:val="24"/>
        </w:rPr>
        <w:t xml:space="preserve"> as stated</w:t>
      </w:r>
      <w:r w:rsidR="00DD34F5" w:rsidRPr="00C265A3">
        <w:rPr>
          <w:bCs/>
          <w:color w:val="000000"/>
          <w:sz w:val="24"/>
        </w:rPr>
        <w:t>,</w:t>
      </w:r>
      <w:r w:rsidR="00DB34C4" w:rsidRPr="00C265A3">
        <w:rPr>
          <w:bCs/>
          <w:color w:val="000000"/>
          <w:sz w:val="24"/>
        </w:rPr>
        <w:t xml:space="preserve"> the author wishes to have a direct comparison</w:t>
      </w:r>
      <w:r w:rsidR="003061F7" w:rsidRPr="00C265A3">
        <w:rPr>
          <w:bCs/>
          <w:color w:val="000000"/>
          <w:sz w:val="24"/>
        </w:rPr>
        <w:t xml:space="preserve"> </w:t>
      </w:r>
      <w:r w:rsidR="00194E53" w:rsidRPr="00C265A3">
        <w:rPr>
          <w:bCs/>
          <w:color w:val="000000"/>
          <w:sz w:val="24"/>
        </w:rPr>
        <w:t xml:space="preserve">between </w:t>
      </w:r>
      <w:r w:rsidR="00DB34C4" w:rsidRPr="00C265A3">
        <w:rPr>
          <w:bCs/>
          <w:color w:val="000000"/>
          <w:sz w:val="24"/>
        </w:rPr>
        <w:t xml:space="preserve">two </w:t>
      </w:r>
      <w:r w:rsidR="00194E53" w:rsidRPr="00C265A3">
        <w:rPr>
          <w:bCs/>
          <w:color w:val="000000"/>
          <w:sz w:val="24"/>
        </w:rPr>
        <w:t>figures</w:t>
      </w:r>
      <w:r w:rsidR="009237CE" w:rsidRPr="00C265A3">
        <w:rPr>
          <w:bCs/>
          <w:color w:val="000000"/>
          <w:sz w:val="24"/>
        </w:rPr>
        <w:t>.</w:t>
      </w:r>
    </w:p>
    <w:p w:rsidR="00483D05" w:rsidRPr="00C265A3" w:rsidRDefault="00483D05" w:rsidP="00670370">
      <w:pPr>
        <w:pStyle w:val="BodyText3"/>
        <w:tabs>
          <w:tab w:val="clear" w:pos="2160"/>
          <w:tab w:val="clear" w:pos="5310"/>
        </w:tabs>
        <w:ind w:left="900" w:hanging="900"/>
        <w:jc w:val="both"/>
        <w:rPr>
          <w:sz w:val="24"/>
        </w:rPr>
      </w:pPr>
      <w:r w:rsidRPr="00C265A3">
        <w:rPr>
          <w:sz w:val="24"/>
        </w:rPr>
        <w:t>Table 1.  Linear correlations between logarithmic transformation of six-year mean yields and penetrometer resistance values from four reclamation treatments in Illinois (Vance et</w:t>
      </w:r>
      <w:r w:rsidR="00670370" w:rsidRPr="00C265A3">
        <w:rPr>
          <w:sz w:val="24"/>
        </w:rPr>
        <w:t> </w:t>
      </w:r>
      <w:r w:rsidRPr="00C265A3">
        <w:rPr>
          <w:sz w:val="24"/>
        </w:rPr>
        <w:t>al., 1992).</w:t>
      </w:r>
    </w:p>
    <w:p w:rsidR="00483D05" w:rsidRPr="00C265A3" w:rsidRDefault="00483D05" w:rsidP="00670370">
      <w:pPr>
        <w:pBdr>
          <w:top w:val="single" w:sz="6" w:space="1" w:color="auto"/>
        </w:pBdr>
        <w:tabs>
          <w:tab w:val="left" w:pos="270"/>
          <w:tab w:val="left" w:pos="2070"/>
          <w:tab w:val="decimal" w:pos="6840"/>
        </w:tabs>
        <w:ind w:left="1440" w:right="1440"/>
        <w:rPr>
          <w:u w:val="single"/>
        </w:rPr>
      </w:pPr>
      <w:r w:rsidRPr="00C265A3">
        <w:t>Soil depth</w:t>
      </w:r>
      <w:r w:rsidRPr="00C265A3">
        <w:tab/>
        <w:t>- - - - - - - - Crop - - - - - - - -</w:t>
      </w:r>
    </w:p>
    <w:p w:rsidR="00483D05" w:rsidRPr="00C265A3" w:rsidRDefault="00483D05" w:rsidP="00670370">
      <w:pPr>
        <w:pBdr>
          <w:bottom w:val="single" w:sz="6" w:space="1" w:color="auto"/>
        </w:pBdr>
        <w:tabs>
          <w:tab w:val="left" w:pos="2070"/>
          <w:tab w:val="left" w:pos="3960"/>
          <w:tab w:val="center" w:pos="6480"/>
        </w:tabs>
        <w:ind w:left="1440" w:right="1440"/>
      </w:pPr>
      <w:r w:rsidRPr="00C265A3">
        <w:t>Segment</w:t>
      </w:r>
      <w:r w:rsidRPr="00C265A3">
        <w:tab/>
        <w:t xml:space="preserve">Corn </w:t>
      </w:r>
      <w:r w:rsidRPr="00C265A3">
        <w:tab/>
        <w:t>Soybeans</w:t>
      </w:r>
    </w:p>
    <w:p w:rsidR="00483D05" w:rsidRPr="00C265A3" w:rsidRDefault="00483D05" w:rsidP="00483D05">
      <w:pPr>
        <w:tabs>
          <w:tab w:val="left" w:pos="2070"/>
          <w:tab w:val="left" w:pos="3960"/>
          <w:tab w:val="center" w:pos="6480"/>
        </w:tabs>
        <w:spacing w:before="120" w:line="360" w:lineRule="auto"/>
        <w:ind w:left="1440" w:right="1440"/>
      </w:pPr>
      <w:r w:rsidRPr="00C265A3">
        <w:tab/>
      </w:r>
      <w:r w:rsidRPr="00C265A3">
        <w:tab/>
        <w:t>Correlation Coefficient (r</w:t>
      </w:r>
      <w:r w:rsidRPr="00C265A3">
        <w:rPr>
          <w:vertAlign w:val="superscript"/>
        </w:rPr>
        <w:t>2</w:t>
      </w:r>
      <w:r w:rsidRPr="00C265A3">
        <w:t>)</w:t>
      </w:r>
    </w:p>
    <w:p w:rsidR="00483D05" w:rsidRPr="00C265A3" w:rsidRDefault="00483D05" w:rsidP="00670370">
      <w:pPr>
        <w:tabs>
          <w:tab w:val="left" w:pos="360"/>
          <w:tab w:val="decimal" w:pos="2160"/>
          <w:tab w:val="left" w:pos="3780"/>
          <w:tab w:val="left" w:pos="3960"/>
          <w:tab w:val="center" w:pos="6480"/>
        </w:tabs>
        <w:ind w:left="1440" w:right="1440"/>
      </w:pPr>
      <w:r w:rsidRPr="00C265A3">
        <w:t>23-45 cm</w:t>
      </w:r>
      <w:r w:rsidRPr="00C265A3">
        <w:tab/>
        <w:t>-0.97*</w:t>
      </w:r>
      <w:r w:rsidRPr="00C265A3">
        <w:tab/>
        <w:t>-0.91†</w:t>
      </w:r>
    </w:p>
    <w:p w:rsidR="00483D05" w:rsidRPr="00C265A3" w:rsidRDefault="00483D05" w:rsidP="00670370">
      <w:pPr>
        <w:tabs>
          <w:tab w:val="left" w:pos="360"/>
          <w:tab w:val="decimal" w:pos="2160"/>
          <w:tab w:val="left" w:pos="3780"/>
          <w:tab w:val="left" w:pos="3960"/>
          <w:tab w:val="center" w:pos="6480"/>
        </w:tabs>
        <w:ind w:left="1440" w:right="1440"/>
      </w:pPr>
      <w:r w:rsidRPr="00C265A3">
        <w:t>45-68 cm</w:t>
      </w:r>
      <w:r w:rsidRPr="00C265A3">
        <w:tab/>
        <w:t>-0.96*</w:t>
      </w:r>
      <w:r w:rsidRPr="00C265A3">
        <w:tab/>
        <w:t>-0.99**</w:t>
      </w:r>
    </w:p>
    <w:p w:rsidR="00483D05" w:rsidRPr="00C265A3" w:rsidRDefault="00483D05" w:rsidP="00670370">
      <w:pPr>
        <w:tabs>
          <w:tab w:val="left" w:pos="360"/>
          <w:tab w:val="decimal" w:pos="2160"/>
          <w:tab w:val="left" w:pos="3780"/>
          <w:tab w:val="left" w:pos="3960"/>
          <w:tab w:val="center" w:pos="6480"/>
        </w:tabs>
        <w:ind w:left="1440" w:right="1440"/>
      </w:pPr>
      <w:r w:rsidRPr="00C265A3">
        <w:t>68-91 cm</w:t>
      </w:r>
      <w:r w:rsidRPr="00C265A3">
        <w:tab/>
        <w:t>-0.96*</w:t>
      </w:r>
      <w:r w:rsidRPr="00C265A3">
        <w:tab/>
        <w:t>-0.99**</w:t>
      </w:r>
    </w:p>
    <w:p w:rsidR="00483D05" w:rsidRPr="00C265A3" w:rsidRDefault="00483D05" w:rsidP="00670370">
      <w:pPr>
        <w:tabs>
          <w:tab w:val="left" w:pos="360"/>
          <w:tab w:val="decimal" w:pos="2160"/>
          <w:tab w:val="left" w:pos="3780"/>
          <w:tab w:val="left" w:pos="3960"/>
          <w:tab w:val="center" w:pos="6480"/>
        </w:tabs>
        <w:ind w:left="1440" w:right="1440"/>
      </w:pPr>
      <w:r w:rsidRPr="00C265A3">
        <w:t>91-112 cm</w:t>
      </w:r>
      <w:r w:rsidRPr="00C265A3">
        <w:tab/>
        <w:t>-0.96*</w:t>
      </w:r>
      <w:r w:rsidRPr="00C265A3">
        <w:tab/>
        <w:t>-0.99**</w:t>
      </w:r>
    </w:p>
    <w:p w:rsidR="00483D05" w:rsidRPr="00C265A3" w:rsidRDefault="00483D05" w:rsidP="00670370">
      <w:pPr>
        <w:tabs>
          <w:tab w:val="left" w:pos="360"/>
          <w:tab w:val="decimal" w:pos="2160"/>
          <w:tab w:val="left" w:pos="3780"/>
          <w:tab w:val="left" w:pos="3960"/>
          <w:tab w:val="center" w:pos="6480"/>
        </w:tabs>
        <w:ind w:left="1440" w:right="1440"/>
      </w:pPr>
      <w:r w:rsidRPr="00C265A3">
        <w:t>Avg. 91-112 cm</w:t>
      </w:r>
      <w:r w:rsidRPr="00C265A3">
        <w:tab/>
        <w:t>-0.98*</w:t>
      </w:r>
      <w:r w:rsidRPr="00C265A3">
        <w:tab/>
        <w:t>-0.99**</w:t>
      </w:r>
    </w:p>
    <w:p w:rsidR="00483D05" w:rsidRPr="00C265A3" w:rsidRDefault="00483D05" w:rsidP="00483D05">
      <w:pPr>
        <w:tabs>
          <w:tab w:val="left" w:pos="360"/>
          <w:tab w:val="left" w:pos="7920"/>
        </w:tabs>
        <w:spacing w:line="360" w:lineRule="auto"/>
        <w:ind w:left="1440" w:right="1440"/>
        <w:rPr>
          <w:sz w:val="16"/>
          <w:vertAlign w:val="superscript"/>
        </w:rPr>
      </w:pPr>
      <w:r w:rsidRPr="00C265A3">
        <w:rPr>
          <w:vertAlign w:val="superscript"/>
        </w:rPr>
        <w:t>_______________________________________________________________________________</w:t>
      </w:r>
    </w:p>
    <w:p w:rsidR="00483D05" w:rsidRPr="00C265A3" w:rsidRDefault="00483D05" w:rsidP="009853B7">
      <w:pPr>
        <w:tabs>
          <w:tab w:val="left" w:pos="360"/>
          <w:tab w:val="left" w:pos="7920"/>
        </w:tabs>
        <w:ind w:left="1440" w:right="1440"/>
      </w:pPr>
      <w:r w:rsidRPr="00C265A3">
        <w:t>†, *, **, Statistically significant at the 0.10, 0.05, and 0.01 levels of probability, respectively.</w:t>
      </w:r>
    </w:p>
    <w:p w:rsidR="00F76008" w:rsidRPr="00C265A3" w:rsidRDefault="00F76008" w:rsidP="009237CE">
      <w:pPr>
        <w:pStyle w:val="BodyText2"/>
        <w:tabs>
          <w:tab w:val="clear" w:pos="360"/>
          <w:tab w:val="clear" w:pos="720"/>
          <w:tab w:val="clear" w:pos="1080"/>
          <w:tab w:val="clear" w:pos="4500"/>
        </w:tabs>
        <w:spacing w:line="360" w:lineRule="auto"/>
        <w:ind w:firstLine="360"/>
        <w:rPr>
          <w:sz w:val="16"/>
          <w:szCs w:val="16"/>
        </w:rPr>
      </w:pPr>
    </w:p>
    <w:p w:rsidR="00980DC4" w:rsidRPr="00C265A3" w:rsidRDefault="00980DC4" w:rsidP="00980DC4">
      <w:pPr>
        <w:pStyle w:val="BodyText2"/>
        <w:tabs>
          <w:tab w:val="clear" w:pos="360"/>
          <w:tab w:val="clear" w:pos="720"/>
          <w:tab w:val="clear" w:pos="1080"/>
          <w:tab w:val="clear" w:pos="4500"/>
        </w:tabs>
        <w:spacing w:line="360" w:lineRule="auto"/>
        <w:rPr>
          <w:bCs/>
          <w:color w:val="000000"/>
          <w:sz w:val="24"/>
          <w:u w:val="single"/>
        </w:rPr>
      </w:pPr>
      <w:r w:rsidRPr="00C265A3">
        <w:rPr>
          <w:bCs/>
          <w:color w:val="000000"/>
          <w:sz w:val="24"/>
          <w:u w:val="single"/>
        </w:rPr>
        <w:lastRenderedPageBreak/>
        <w:t>Margins</w:t>
      </w:r>
    </w:p>
    <w:p w:rsidR="00980DC4" w:rsidRPr="00C265A3" w:rsidRDefault="00980DC4" w:rsidP="0002697C">
      <w:pPr>
        <w:pStyle w:val="BodyText2"/>
        <w:tabs>
          <w:tab w:val="clear" w:pos="360"/>
          <w:tab w:val="clear" w:pos="720"/>
          <w:tab w:val="clear" w:pos="1080"/>
          <w:tab w:val="clear" w:pos="4500"/>
        </w:tabs>
        <w:spacing w:after="120" w:line="360" w:lineRule="auto"/>
        <w:ind w:firstLine="360"/>
        <w:rPr>
          <w:sz w:val="24"/>
        </w:rPr>
      </w:pPr>
      <w:r w:rsidRPr="00C265A3">
        <w:rPr>
          <w:sz w:val="24"/>
        </w:rPr>
        <w:t xml:space="preserve">All margins of tables and figures </w:t>
      </w:r>
      <w:r w:rsidRPr="00C265A3">
        <w:rPr>
          <w:bCs/>
          <w:color w:val="000000"/>
          <w:sz w:val="24"/>
        </w:rPr>
        <w:t>must be 1 inch</w:t>
      </w:r>
      <w:r w:rsidRPr="00C265A3">
        <w:rPr>
          <w:b/>
          <w:bCs/>
          <w:sz w:val="24"/>
        </w:rPr>
        <w:t>.</w:t>
      </w:r>
      <w:r w:rsidRPr="00C265A3">
        <w:rPr>
          <w:sz w:val="24"/>
        </w:rPr>
        <w:t xml:space="preserve">  The exception is for a table that is too wide to fit in the text in a portrait format mode.  However, in these cases, the table, figure, or photo must be as a separate page, using the landscape mode.  All tables should have a title at the top beginning on the left-hand side.  It may be necessary to use a smaller type font to get all the data to fit on a page, </w:t>
      </w:r>
      <w:r w:rsidRPr="00C265A3">
        <w:rPr>
          <w:color w:val="000000"/>
          <w:sz w:val="24"/>
        </w:rPr>
        <w:t>but do not use a font less than 10 point.</w:t>
      </w:r>
      <w:r w:rsidRPr="00C265A3">
        <w:rPr>
          <w:sz w:val="24"/>
        </w:rPr>
        <w:t xml:space="preserve">  Otherwise, divide the table into two or more tables. </w:t>
      </w:r>
    </w:p>
    <w:p w:rsidR="00AE4D2C" w:rsidRPr="00C265A3" w:rsidRDefault="00AE4D2C" w:rsidP="00980DC4">
      <w:pPr>
        <w:spacing w:line="360" w:lineRule="auto"/>
        <w:ind w:left="720" w:right="720" w:hanging="720"/>
        <w:rPr>
          <w:bCs/>
          <w:u w:val="single"/>
        </w:rPr>
      </w:pPr>
      <w:r w:rsidRPr="00C265A3">
        <w:rPr>
          <w:bCs/>
          <w:u w:val="single"/>
        </w:rPr>
        <w:t>Figures and Captions</w:t>
      </w:r>
    </w:p>
    <w:p w:rsidR="00483D05" w:rsidRPr="00C265A3" w:rsidRDefault="00AE4D2C" w:rsidP="0002697C">
      <w:pPr>
        <w:pStyle w:val="BodyText2"/>
        <w:tabs>
          <w:tab w:val="clear" w:pos="360"/>
          <w:tab w:val="clear" w:pos="720"/>
          <w:tab w:val="clear" w:pos="1080"/>
          <w:tab w:val="clear" w:pos="4500"/>
        </w:tabs>
        <w:spacing w:after="120" w:line="360" w:lineRule="auto"/>
        <w:ind w:firstLine="360"/>
        <w:rPr>
          <w:sz w:val="24"/>
          <w:szCs w:val="24"/>
        </w:rPr>
      </w:pPr>
      <w:r w:rsidRPr="00C265A3">
        <w:rPr>
          <w:sz w:val="24"/>
        </w:rPr>
        <w:t xml:space="preserve">Photos and line drawings should be called “figures” in the text and must be cited in the text by number (e.g., Fig. 1 and Fig. 2).  Figures should be numbered with Arabic numerals, with </w:t>
      </w:r>
      <w:r w:rsidR="00483D05" w:rsidRPr="00C265A3">
        <w:rPr>
          <w:sz w:val="24"/>
        </w:rPr>
        <w:t xml:space="preserve">captions typed below each figure so that </w:t>
      </w:r>
      <w:r w:rsidR="007A4F14" w:rsidRPr="00C265A3">
        <w:rPr>
          <w:sz w:val="24"/>
        </w:rPr>
        <w:t>they</w:t>
      </w:r>
      <w:r w:rsidR="00483D05" w:rsidRPr="00C265A3">
        <w:rPr>
          <w:sz w:val="24"/>
        </w:rPr>
        <w:t xml:space="preserve"> </w:t>
      </w:r>
      <w:r w:rsidR="00D67CE8" w:rsidRPr="00C265A3">
        <w:rPr>
          <w:sz w:val="24"/>
        </w:rPr>
        <w:t>will</w:t>
      </w:r>
      <w:r w:rsidR="00483D05" w:rsidRPr="00C265A3">
        <w:rPr>
          <w:sz w:val="24"/>
        </w:rPr>
        <w:t xml:space="preserve"> stand alone in the text.  Figure captions should be formatted flush left </w:t>
      </w:r>
      <w:r w:rsidR="0038267D" w:rsidRPr="00C265A3">
        <w:rPr>
          <w:sz w:val="24"/>
        </w:rPr>
        <w:t>below the figure at</w:t>
      </w:r>
      <w:r w:rsidR="00483D05" w:rsidRPr="00C265A3">
        <w:rPr>
          <w:sz w:val="24"/>
        </w:rPr>
        <w:t xml:space="preserve"> the </w:t>
      </w:r>
      <w:r w:rsidR="0038267D" w:rsidRPr="00C265A3">
        <w:rPr>
          <w:sz w:val="24"/>
        </w:rPr>
        <w:t xml:space="preserve">left </w:t>
      </w:r>
      <w:r w:rsidR="00483D05" w:rsidRPr="00C265A3">
        <w:rPr>
          <w:sz w:val="24"/>
        </w:rPr>
        <w:t>edge of the figure and if the caption is longer than a single line, it should be single</w:t>
      </w:r>
      <w:r w:rsidR="00194E53" w:rsidRPr="00C265A3">
        <w:rPr>
          <w:sz w:val="24"/>
        </w:rPr>
        <w:t>-</w:t>
      </w:r>
      <w:r w:rsidR="00483D05" w:rsidRPr="00C265A3">
        <w:rPr>
          <w:sz w:val="24"/>
        </w:rPr>
        <w:t>spaced</w:t>
      </w:r>
      <w:r w:rsidR="0038267D" w:rsidRPr="00C265A3">
        <w:rPr>
          <w:sz w:val="24"/>
        </w:rPr>
        <w:t xml:space="preserve"> and the second line indented so that it begins to the right of the figure number</w:t>
      </w:r>
      <w:r w:rsidR="00483D05" w:rsidRPr="00C265A3">
        <w:rPr>
          <w:sz w:val="24"/>
        </w:rPr>
        <w:t xml:space="preserve">.  When necessary to have a figure </w:t>
      </w:r>
      <w:r w:rsidR="00790E3F" w:rsidRPr="00C265A3">
        <w:rPr>
          <w:sz w:val="24"/>
        </w:rPr>
        <w:t>using the</w:t>
      </w:r>
      <w:r w:rsidR="00483D05" w:rsidRPr="00C265A3">
        <w:rPr>
          <w:sz w:val="24"/>
        </w:rPr>
        <w:t xml:space="preserve"> </w:t>
      </w:r>
      <w:r w:rsidR="00F6314D" w:rsidRPr="00C265A3">
        <w:rPr>
          <w:sz w:val="24"/>
        </w:rPr>
        <w:t>l</w:t>
      </w:r>
      <w:r w:rsidR="00483D05" w:rsidRPr="00C265A3">
        <w:rPr>
          <w:sz w:val="24"/>
        </w:rPr>
        <w:t xml:space="preserve">andscape format as opposed to portrait, these drawings must fit on a single page, </w:t>
      </w:r>
      <w:r w:rsidR="00194E53" w:rsidRPr="00C265A3">
        <w:rPr>
          <w:sz w:val="24"/>
        </w:rPr>
        <w:t>left justified</w:t>
      </w:r>
      <w:r w:rsidR="00483D05" w:rsidRPr="00C265A3">
        <w:rPr>
          <w:sz w:val="24"/>
        </w:rPr>
        <w:t xml:space="preserve"> with the caption on the bottom of the figure.  </w:t>
      </w:r>
      <w:r w:rsidR="0038267D" w:rsidRPr="00C265A3">
        <w:rPr>
          <w:sz w:val="24"/>
        </w:rPr>
        <w:t xml:space="preserve">As is the case for figures incorporated in the text, </w:t>
      </w:r>
      <w:r w:rsidR="0038267D" w:rsidRPr="00C265A3">
        <w:rPr>
          <w:b/>
          <w:sz w:val="24"/>
        </w:rPr>
        <w:t>o</w:t>
      </w:r>
      <w:r w:rsidR="00483D05" w:rsidRPr="00C265A3">
        <w:rPr>
          <w:b/>
          <w:color w:val="000000"/>
          <w:sz w:val="24"/>
        </w:rPr>
        <w:t>riginal art or drawings must be submitted as “jpg” files</w:t>
      </w:r>
      <w:r w:rsidR="001C4CD5" w:rsidRPr="00C265A3">
        <w:rPr>
          <w:color w:val="000000"/>
          <w:sz w:val="24"/>
        </w:rPr>
        <w:t>,</w:t>
      </w:r>
      <w:r w:rsidR="00194E53" w:rsidRPr="00C265A3">
        <w:rPr>
          <w:color w:val="000000"/>
          <w:sz w:val="24"/>
        </w:rPr>
        <w:t xml:space="preserve"> however the figure </w:t>
      </w:r>
      <w:r w:rsidR="0038267D" w:rsidRPr="00C265A3">
        <w:rPr>
          <w:color w:val="000000"/>
          <w:sz w:val="24"/>
        </w:rPr>
        <w:t xml:space="preserve">title and </w:t>
      </w:r>
      <w:r w:rsidR="00194E53" w:rsidRPr="00C265A3">
        <w:rPr>
          <w:color w:val="000000"/>
          <w:sz w:val="24"/>
        </w:rPr>
        <w:t xml:space="preserve">number </w:t>
      </w:r>
      <w:r w:rsidR="00194E53" w:rsidRPr="00C265A3">
        <w:rPr>
          <w:b/>
          <w:color w:val="000000"/>
          <w:sz w:val="24"/>
        </w:rPr>
        <w:t xml:space="preserve">should not be a part of that jpg file.  </w:t>
      </w:r>
      <w:r w:rsidR="00194E53" w:rsidRPr="00C265A3">
        <w:rPr>
          <w:color w:val="000000"/>
          <w:sz w:val="24"/>
        </w:rPr>
        <w:t>All</w:t>
      </w:r>
      <w:r w:rsidR="00483D05" w:rsidRPr="00C265A3">
        <w:rPr>
          <w:color w:val="000000"/>
          <w:sz w:val="24"/>
        </w:rPr>
        <w:t xml:space="preserve"> incorporated text</w:t>
      </w:r>
      <w:r w:rsidR="00835616" w:rsidRPr="00C265A3">
        <w:rPr>
          <w:color w:val="000000"/>
          <w:sz w:val="24"/>
        </w:rPr>
        <w:t>,</w:t>
      </w:r>
      <w:r w:rsidR="00483D05" w:rsidRPr="00C265A3">
        <w:rPr>
          <w:color w:val="000000"/>
          <w:sz w:val="24"/>
        </w:rPr>
        <w:t xml:space="preserve"> lettering</w:t>
      </w:r>
      <w:r w:rsidR="00835616" w:rsidRPr="00C265A3">
        <w:rPr>
          <w:color w:val="000000"/>
          <w:sz w:val="24"/>
        </w:rPr>
        <w:t>, or numbers</w:t>
      </w:r>
      <w:r w:rsidR="00483D05" w:rsidRPr="00C265A3">
        <w:rPr>
          <w:color w:val="000000"/>
          <w:sz w:val="24"/>
        </w:rPr>
        <w:t xml:space="preserve"> </w:t>
      </w:r>
      <w:r w:rsidR="00F62771" w:rsidRPr="00C265A3">
        <w:rPr>
          <w:color w:val="000000"/>
          <w:sz w:val="24"/>
        </w:rPr>
        <w:t xml:space="preserve">added to a photograph </w:t>
      </w:r>
      <w:r w:rsidR="00483D05" w:rsidRPr="00C265A3">
        <w:rPr>
          <w:color w:val="000000"/>
          <w:sz w:val="24"/>
        </w:rPr>
        <w:t xml:space="preserve">must be large enough to read (minimum 10 point).  </w:t>
      </w:r>
    </w:p>
    <w:p w:rsidR="00AE4D2C" w:rsidRPr="00C265A3" w:rsidRDefault="00AE4D2C">
      <w:pPr>
        <w:pStyle w:val="BodyText2"/>
        <w:tabs>
          <w:tab w:val="clear" w:pos="360"/>
          <w:tab w:val="clear" w:pos="720"/>
          <w:tab w:val="clear" w:pos="1080"/>
          <w:tab w:val="clear" w:pos="4500"/>
        </w:tabs>
        <w:spacing w:line="360" w:lineRule="auto"/>
        <w:jc w:val="left"/>
        <w:rPr>
          <w:sz w:val="16"/>
          <w:szCs w:val="16"/>
        </w:rPr>
      </w:pPr>
    </w:p>
    <w:p w:rsidR="00AE4D2C" w:rsidRPr="00C265A3" w:rsidRDefault="00AE4D2C">
      <w:pPr>
        <w:tabs>
          <w:tab w:val="left" w:pos="360"/>
          <w:tab w:val="left" w:pos="720"/>
          <w:tab w:val="left" w:pos="1080"/>
          <w:tab w:val="right" w:leader="dot" w:pos="9180"/>
        </w:tabs>
        <w:spacing w:line="360" w:lineRule="auto"/>
        <w:ind w:left="2880" w:right="4050" w:hanging="2880"/>
        <w:sectPr w:rsidR="00AE4D2C" w:rsidRPr="00C265A3" w:rsidSect="00520FCA">
          <w:footerReference w:type="even" r:id="rId15"/>
          <w:footerReference w:type="default" r:id="rId16"/>
          <w:type w:val="continuous"/>
          <w:pgSz w:w="12240" w:h="15840" w:code="1"/>
          <w:pgMar w:top="1440" w:right="1440" w:bottom="1440" w:left="1440" w:header="720" w:footer="720" w:gutter="0"/>
          <w:cols w:space="720" w:equalWidth="0">
            <w:col w:w="9360" w:space="360"/>
          </w:cols>
          <w:titlePg/>
          <w:docGrid w:linePitch="326"/>
        </w:sectPr>
      </w:pPr>
    </w:p>
    <w:p w:rsidR="00AE4D2C" w:rsidRPr="00C265A3" w:rsidRDefault="00736247" w:rsidP="009D38D0">
      <w:pPr>
        <w:tabs>
          <w:tab w:val="left" w:pos="360"/>
          <w:tab w:val="left" w:pos="720"/>
          <w:tab w:val="left" w:pos="1080"/>
          <w:tab w:val="right" w:leader="dot" w:pos="9180"/>
        </w:tabs>
        <w:spacing w:line="360" w:lineRule="auto"/>
        <w:ind w:left="270"/>
        <w:jc w:val="center"/>
      </w:pPr>
      <w:bookmarkStart w:id="0" w:name="_GoBack"/>
      <w:r w:rsidRPr="00C265A3">
        <w:rPr>
          <w:noProof/>
        </w:rPr>
        <w:lastRenderedPageBreak/>
        <w:drawing>
          <wp:inline distT="0" distB="0" distL="0" distR="0" wp14:anchorId="29F8C61A" wp14:editId="47D48BB7">
            <wp:extent cx="2692400" cy="1797050"/>
            <wp:effectExtent l="19050" t="0" r="0" b="0"/>
            <wp:docPr id="1" name="Picture 1" descr="Dragline Gibraltar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line Gibraltar 2000"/>
                    <pic:cNvPicPr>
                      <a:picLocks noChangeAspect="1" noChangeArrowheads="1"/>
                    </pic:cNvPicPr>
                  </pic:nvPicPr>
                  <pic:blipFill>
                    <a:blip r:embed="rId17" cstate="print"/>
                    <a:srcRect/>
                    <a:stretch>
                      <a:fillRect/>
                    </a:stretch>
                  </pic:blipFill>
                  <pic:spPr bwMode="auto">
                    <a:xfrm>
                      <a:off x="0" y="0"/>
                      <a:ext cx="2692400" cy="1797050"/>
                    </a:xfrm>
                    <a:prstGeom prst="rect">
                      <a:avLst/>
                    </a:prstGeom>
                    <a:noFill/>
                    <a:ln w="9525">
                      <a:noFill/>
                      <a:miter lim="800000"/>
                      <a:headEnd/>
                      <a:tailEnd/>
                    </a:ln>
                  </pic:spPr>
                </pic:pic>
              </a:graphicData>
            </a:graphic>
          </wp:inline>
        </w:drawing>
      </w:r>
      <w:bookmarkEnd w:id="0"/>
    </w:p>
    <w:p w:rsidR="00AE4D2C" w:rsidRPr="00C265A3" w:rsidRDefault="00AE4D2C">
      <w:pPr>
        <w:tabs>
          <w:tab w:val="left" w:pos="360"/>
          <w:tab w:val="left" w:pos="720"/>
          <w:tab w:val="left" w:pos="1080"/>
          <w:tab w:val="right" w:leader="dot" w:pos="9180"/>
        </w:tabs>
        <w:spacing w:line="360" w:lineRule="auto"/>
      </w:pPr>
      <w:r w:rsidRPr="00C265A3">
        <w:t>Figure 1.  Dragline in western Kentucky.</w:t>
      </w:r>
    </w:p>
    <w:p w:rsidR="00AE4D2C" w:rsidRPr="00C265A3" w:rsidRDefault="00736247" w:rsidP="009D38D0">
      <w:pPr>
        <w:tabs>
          <w:tab w:val="left" w:pos="360"/>
          <w:tab w:val="left" w:pos="720"/>
          <w:tab w:val="left" w:pos="1080"/>
          <w:tab w:val="right" w:leader="dot" w:pos="9180"/>
        </w:tabs>
        <w:spacing w:line="360" w:lineRule="auto"/>
        <w:jc w:val="center"/>
      </w:pPr>
      <w:r w:rsidRPr="00C265A3">
        <w:rPr>
          <w:noProof/>
        </w:rPr>
        <w:lastRenderedPageBreak/>
        <w:drawing>
          <wp:inline distT="0" distB="0" distL="0" distR="0" wp14:anchorId="4000D521" wp14:editId="7AFD312B">
            <wp:extent cx="2736850" cy="1822450"/>
            <wp:effectExtent l="19050" t="0" r="6350" b="0"/>
            <wp:docPr id="2" name="Picture 2" descr="Students on trip 2000 6 end lo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s on trip 2000 6 end loader"/>
                    <pic:cNvPicPr>
                      <a:picLocks noChangeAspect="1" noChangeArrowheads="1"/>
                    </pic:cNvPicPr>
                  </pic:nvPicPr>
                  <pic:blipFill>
                    <a:blip r:embed="rId18" cstate="print"/>
                    <a:srcRect/>
                    <a:stretch>
                      <a:fillRect/>
                    </a:stretch>
                  </pic:blipFill>
                  <pic:spPr bwMode="auto">
                    <a:xfrm>
                      <a:off x="0" y="0"/>
                      <a:ext cx="2736850" cy="1822450"/>
                    </a:xfrm>
                    <a:prstGeom prst="rect">
                      <a:avLst/>
                    </a:prstGeom>
                    <a:noFill/>
                    <a:ln w="9525">
                      <a:noFill/>
                      <a:miter lim="800000"/>
                      <a:headEnd/>
                      <a:tailEnd/>
                    </a:ln>
                  </pic:spPr>
                </pic:pic>
              </a:graphicData>
            </a:graphic>
          </wp:inline>
        </w:drawing>
      </w:r>
    </w:p>
    <w:p w:rsidR="00AE4D2C" w:rsidRPr="00C265A3" w:rsidRDefault="00AE4D2C" w:rsidP="0038267D">
      <w:pPr>
        <w:tabs>
          <w:tab w:val="left" w:pos="360"/>
          <w:tab w:val="left" w:pos="720"/>
          <w:tab w:val="left" w:pos="1080"/>
          <w:tab w:val="right" w:leader="dot" w:pos="9180"/>
        </w:tabs>
        <w:ind w:left="990" w:hanging="990"/>
      </w:pPr>
      <w:r w:rsidRPr="00C265A3">
        <w:t>Figure 2.  University of Kentucky students on a field trip in western Kentucky.</w:t>
      </w:r>
    </w:p>
    <w:p w:rsidR="00AE4D2C" w:rsidRPr="00C265A3" w:rsidRDefault="00AE4D2C">
      <w:pPr>
        <w:tabs>
          <w:tab w:val="left" w:pos="360"/>
          <w:tab w:val="left" w:pos="720"/>
          <w:tab w:val="left" w:pos="1080"/>
          <w:tab w:val="right" w:leader="dot" w:pos="9180"/>
        </w:tabs>
        <w:spacing w:line="360" w:lineRule="auto"/>
        <w:ind w:firstLine="360"/>
      </w:pPr>
    </w:p>
    <w:p w:rsidR="00AE4D2C" w:rsidRPr="00C265A3" w:rsidRDefault="00AE4D2C">
      <w:pPr>
        <w:tabs>
          <w:tab w:val="left" w:pos="360"/>
          <w:tab w:val="left" w:pos="720"/>
          <w:tab w:val="left" w:pos="1080"/>
          <w:tab w:val="right" w:leader="dot" w:pos="9180"/>
        </w:tabs>
        <w:spacing w:line="360" w:lineRule="auto"/>
        <w:ind w:firstLine="360"/>
        <w:sectPr w:rsidR="00AE4D2C" w:rsidRPr="00C265A3" w:rsidSect="0038267D">
          <w:type w:val="continuous"/>
          <w:pgSz w:w="12240" w:h="15840" w:code="1"/>
          <w:pgMar w:top="1440" w:right="1440" w:bottom="1440" w:left="1440" w:header="720" w:footer="720" w:gutter="0"/>
          <w:cols w:num="2" w:space="720" w:equalWidth="0">
            <w:col w:w="4320" w:space="360"/>
            <w:col w:w="4680"/>
          </w:cols>
          <w:titlePg/>
        </w:sectPr>
      </w:pPr>
    </w:p>
    <w:p w:rsidR="00AE4D2C" w:rsidRPr="00C265A3" w:rsidRDefault="00F62771" w:rsidP="00D67CE8">
      <w:pPr>
        <w:pStyle w:val="Heading4"/>
        <w:spacing w:before="120" w:line="360" w:lineRule="auto"/>
        <w:jc w:val="left"/>
        <w:rPr>
          <w:b w:val="0"/>
          <w:sz w:val="24"/>
        </w:rPr>
      </w:pPr>
      <w:r w:rsidRPr="00C265A3">
        <w:rPr>
          <w:b w:val="0"/>
          <w:sz w:val="24"/>
        </w:rPr>
        <w:lastRenderedPageBreak/>
        <w:t xml:space="preserve">Citation of </w:t>
      </w:r>
      <w:r w:rsidR="00AE4D2C" w:rsidRPr="00C265A3">
        <w:rPr>
          <w:b w:val="0"/>
          <w:sz w:val="24"/>
        </w:rPr>
        <w:t>Tables</w:t>
      </w:r>
    </w:p>
    <w:p w:rsidR="00AE4D2C" w:rsidRPr="00C265A3" w:rsidRDefault="00AE4D2C" w:rsidP="0002697C">
      <w:pPr>
        <w:pStyle w:val="BodyText2"/>
        <w:tabs>
          <w:tab w:val="clear" w:pos="4500"/>
        </w:tabs>
        <w:spacing w:after="120" w:line="360" w:lineRule="auto"/>
        <w:ind w:firstLine="360"/>
        <w:rPr>
          <w:sz w:val="24"/>
        </w:rPr>
      </w:pPr>
      <w:r w:rsidRPr="00C265A3">
        <w:rPr>
          <w:sz w:val="24"/>
        </w:rPr>
        <w:t>Each table must be cited in the text by successive number (e.g., Table 1</w:t>
      </w:r>
      <w:r w:rsidR="00F62771" w:rsidRPr="00C265A3">
        <w:rPr>
          <w:sz w:val="24"/>
        </w:rPr>
        <w:t>, Table 2, etc.</w:t>
      </w:r>
      <w:r w:rsidRPr="00C265A3">
        <w:rPr>
          <w:sz w:val="24"/>
        </w:rPr>
        <w:t>).  Tables and text should not carry repetitive information.  Tables should be numbered with Arabic numerals with the title formatted flush left with the column margin or the table edge if it is centered.  The second and subsequent lines of the title should be indented 0.5 inch</w:t>
      </w:r>
      <w:r w:rsidR="008F4BE4" w:rsidRPr="00C265A3">
        <w:rPr>
          <w:sz w:val="24"/>
        </w:rPr>
        <w:t xml:space="preserve"> or the same amount as the beginning of the title of the table</w:t>
      </w:r>
      <w:r w:rsidRPr="00C265A3">
        <w:rPr>
          <w:sz w:val="24"/>
        </w:rPr>
        <w:t>.  Footnotes to tables should be designated symbols or numbers placed immediately below the table.</w:t>
      </w:r>
      <w:r w:rsidR="00F62771" w:rsidRPr="00C265A3">
        <w:rPr>
          <w:sz w:val="24"/>
        </w:rPr>
        <w:t xml:space="preserve">  See the example on the top of the next page.</w:t>
      </w:r>
    </w:p>
    <w:p w:rsidR="00AE4D2C" w:rsidRPr="00C265A3" w:rsidRDefault="00AE4D2C" w:rsidP="00980DC4">
      <w:pPr>
        <w:pStyle w:val="BodyTextIndent2"/>
        <w:ind w:left="994" w:hanging="994"/>
        <w:rPr>
          <w:sz w:val="24"/>
        </w:rPr>
      </w:pPr>
      <w:r w:rsidRPr="00C265A3">
        <w:rPr>
          <w:sz w:val="24"/>
        </w:rPr>
        <w:t>Table 2.  Corn yield response to deep tillage (TLG-12 to 80 cm depth) on scraper placed mine soil (Hooks et al., 1987).</w:t>
      </w:r>
    </w:p>
    <w:p w:rsidR="00AE49AA" w:rsidRPr="00C265A3" w:rsidRDefault="00AE49AA" w:rsidP="00AE49AA">
      <w:pPr>
        <w:pStyle w:val="BodyTextIndent2"/>
        <w:ind w:left="274" w:hanging="274"/>
        <w:rPr>
          <w:sz w:val="16"/>
          <w:szCs w:val="16"/>
        </w:rPr>
      </w:pPr>
    </w:p>
    <w:p w:rsidR="00AE4D2C" w:rsidRPr="00C265A3" w:rsidRDefault="00AE4D2C">
      <w:pPr>
        <w:pBdr>
          <w:top w:val="single" w:sz="6" w:space="1" w:color="auto"/>
          <w:bottom w:val="single" w:sz="6" w:space="1" w:color="auto"/>
        </w:pBdr>
        <w:tabs>
          <w:tab w:val="center" w:pos="3960"/>
          <w:tab w:val="center" w:pos="6480"/>
          <w:tab w:val="center" w:pos="8640"/>
        </w:tabs>
        <w:spacing w:line="360" w:lineRule="auto"/>
        <w:jc w:val="both"/>
      </w:pPr>
      <w:r w:rsidRPr="00C265A3">
        <w:t>Treatment</w:t>
      </w:r>
      <w:r w:rsidRPr="00C265A3">
        <w:tab/>
        <w:t>1985</w:t>
      </w:r>
      <w:r w:rsidRPr="00C265A3">
        <w:tab/>
        <w:t>1986</w:t>
      </w:r>
      <w:r w:rsidRPr="00C265A3">
        <w:tab/>
        <w:t>Mean</w:t>
      </w:r>
    </w:p>
    <w:p w:rsidR="00AE4D2C" w:rsidRPr="00C265A3" w:rsidRDefault="00AE4D2C">
      <w:pPr>
        <w:tabs>
          <w:tab w:val="left" w:pos="3780"/>
        </w:tabs>
        <w:spacing w:before="120" w:line="360" w:lineRule="auto"/>
        <w:ind w:firstLine="720"/>
      </w:pPr>
      <w:r w:rsidRPr="00C265A3">
        <w:tab/>
        <w:t xml:space="preserve">- - - - - - - - -- - - - - - - Yield, Mg/ha - - - - - - - - - - - - - - - </w:t>
      </w:r>
    </w:p>
    <w:p w:rsidR="00AE4D2C" w:rsidRPr="00C265A3" w:rsidRDefault="00AE4D2C">
      <w:pPr>
        <w:tabs>
          <w:tab w:val="left" w:pos="3780"/>
          <w:tab w:val="center" w:pos="6480"/>
          <w:tab w:val="center" w:pos="8640"/>
        </w:tabs>
        <w:spacing w:line="360" w:lineRule="auto"/>
        <w:jc w:val="both"/>
      </w:pPr>
      <w:r w:rsidRPr="00C265A3">
        <w:t>Scraper w/ TLG tillage</w:t>
      </w:r>
      <w:r w:rsidRPr="00C265A3">
        <w:tab/>
        <w:t>7.46 a†</w:t>
      </w:r>
      <w:r w:rsidRPr="00C265A3">
        <w:tab/>
        <w:t>6.21 a</w:t>
      </w:r>
      <w:r w:rsidRPr="00C265A3">
        <w:tab/>
        <w:t>6.83</w:t>
      </w:r>
    </w:p>
    <w:p w:rsidR="00AE4D2C" w:rsidRPr="00C265A3" w:rsidRDefault="00AE4D2C">
      <w:pPr>
        <w:tabs>
          <w:tab w:val="left" w:pos="3780"/>
          <w:tab w:val="center" w:pos="6480"/>
          <w:tab w:val="center" w:pos="8640"/>
        </w:tabs>
        <w:spacing w:line="360" w:lineRule="auto"/>
        <w:jc w:val="both"/>
      </w:pPr>
      <w:r w:rsidRPr="00C265A3">
        <w:t>Scraper no tillage</w:t>
      </w:r>
      <w:r w:rsidRPr="00C265A3">
        <w:tab/>
        <w:t>5.71 b</w:t>
      </w:r>
      <w:r w:rsidRPr="00C265A3">
        <w:tab/>
        <w:t>3.13 b</w:t>
      </w:r>
      <w:r w:rsidRPr="00C265A3">
        <w:tab/>
        <w:t>4.42</w:t>
      </w:r>
    </w:p>
    <w:p w:rsidR="00AE4D2C" w:rsidRPr="00C265A3" w:rsidRDefault="00AE4D2C" w:rsidP="009D38D0">
      <w:pPr>
        <w:pBdr>
          <w:bottom w:val="single" w:sz="4" w:space="1" w:color="auto"/>
        </w:pBdr>
        <w:tabs>
          <w:tab w:val="left" w:pos="3780"/>
          <w:tab w:val="center" w:pos="6480"/>
          <w:tab w:val="center" w:pos="8640"/>
        </w:tabs>
        <w:spacing w:line="360" w:lineRule="auto"/>
        <w:jc w:val="both"/>
      </w:pPr>
      <w:r w:rsidRPr="00C265A3">
        <w:t>Undisturbed Stoy soil‡</w:t>
      </w:r>
      <w:r w:rsidRPr="00C265A3">
        <w:tab/>
        <w:t>5.89 b</w:t>
      </w:r>
      <w:r w:rsidRPr="00C265A3">
        <w:tab/>
        <w:t>4.26 b</w:t>
      </w:r>
      <w:r w:rsidRPr="00C265A3">
        <w:tab/>
        <w:t>5.07</w:t>
      </w:r>
    </w:p>
    <w:p w:rsidR="00AE4D2C" w:rsidRPr="00C265A3" w:rsidRDefault="00AE4D2C" w:rsidP="009D38D0">
      <w:pPr>
        <w:tabs>
          <w:tab w:val="decimal" w:pos="3600"/>
          <w:tab w:val="decimal" w:pos="5760"/>
          <w:tab w:val="decimal" w:pos="8010"/>
        </w:tabs>
        <w:ind w:left="432" w:hanging="432"/>
        <w:jc w:val="both"/>
      </w:pPr>
      <w:r w:rsidRPr="00C265A3">
        <w:t>† Values followed by the same letter within a year are not significantly different at</w:t>
      </w:r>
      <w:r w:rsidRPr="00C265A3">
        <w:rPr>
          <w:i/>
        </w:rPr>
        <w:t xml:space="preserve"> p</w:t>
      </w:r>
      <w:r w:rsidRPr="00C265A3">
        <w:t xml:space="preserve"> = 0.05 level.</w:t>
      </w:r>
    </w:p>
    <w:p w:rsidR="005E681E" w:rsidRPr="00C265A3" w:rsidRDefault="009D38D0" w:rsidP="009D38D0">
      <w:pPr>
        <w:tabs>
          <w:tab w:val="decimal" w:pos="3600"/>
          <w:tab w:val="decimal" w:pos="5760"/>
          <w:tab w:val="decimal" w:pos="8010"/>
        </w:tabs>
        <w:ind w:left="432" w:hanging="432"/>
        <w:jc w:val="both"/>
      </w:pPr>
      <w:r w:rsidRPr="00C265A3">
        <w:t>‡</w:t>
      </w:r>
      <w:r w:rsidR="00AE4D2C" w:rsidRPr="00C265A3">
        <w:t xml:space="preserve"> Stoy soil is classified as fine-silty, mixed, mesic Aquic Hapludalfs.</w:t>
      </w:r>
    </w:p>
    <w:p w:rsidR="00F62771" w:rsidRPr="00C265A3" w:rsidRDefault="00F62771" w:rsidP="009853B7">
      <w:pPr>
        <w:tabs>
          <w:tab w:val="decimal" w:pos="3600"/>
          <w:tab w:val="decimal" w:pos="5760"/>
          <w:tab w:val="decimal" w:pos="8010"/>
        </w:tabs>
        <w:jc w:val="both"/>
      </w:pPr>
    </w:p>
    <w:p w:rsidR="00AE4D2C" w:rsidRPr="00C265A3" w:rsidRDefault="00AE4D2C" w:rsidP="00D67CE8">
      <w:pPr>
        <w:tabs>
          <w:tab w:val="decimal" w:pos="3600"/>
          <w:tab w:val="decimal" w:pos="5760"/>
          <w:tab w:val="decimal" w:pos="8010"/>
        </w:tabs>
        <w:spacing w:before="120" w:line="360" w:lineRule="auto"/>
        <w:rPr>
          <w:bCs/>
          <w:u w:val="single"/>
        </w:rPr>
      </w:pPr>
      <w:r w:rsidRPr="00C265A3">
        <w:rPr>
          <w:bCs/>
          <w:u w:val="single"/>
        </w:rPr>
        <w:t>Equation Numbers</w:t>
      </w:r>
    </w:p>
    <w:p w:rsidR="00AE4D2C" w:rsidRPr="00C265A3" w:rsidRDefault="00AE4D2C" w:rsidP="00377DC7">
      <w:pPr>
        <w:tabs>
          <w:tab w:val="left" w:pos="360"/>
          <w:tab w:val="left" w:pos="720"/>
          <w:tab w:val="left" w:pos="1080"/>
          <w:tab w:val="right" w:leader="dot" w:pos="9180"/>
        </w:tabs>
        <w:spacing w:line="360" w:lineRule="auto"/>
        <w:ind w:firstLine="360"/>
        <w:jc w:val="both"/>
      </w:pPr>
      <w:r w:rsidRPr="00C265A3">
        <w:t>Equations that express mathematical relations should be centered in the column and numbered sequentially from the beginning of the paper.  Equation numbers should be placed in parentheses at the right margin of the column:</w:t>
      </w:r>
    </w:p>
    <w:p w:rsidR="00AE4D2C" w:rsidRPr="00C265A3" w:rsidRDefault="00AE4D2C">
      <w:pPr>
        <w:tabs>
          <w:tab w:val="right" w:leader="dot" w:pos="9180"/>
        </w:tabs>
        <w:spacing w:line="360" w:lineRule="auto"/>
        <w:jc w:val="both"/>
      </w:pPr>
      <w:r w:rsidRPr="00C265A3">
        <w:t xml:space="preserve">                                                             bA</w:t>
      </w:r>
      <w:r w:rsidRPr="00C265A3">
        <w:rPr>
          <w:vertAlign w:val="superscript"/>
        </w:rPr>
        <w:t>2</w:t>
      </w:r>
      <w:r w:rsidRPr="00C265A3">
        <w:t xml:space="preserve"> = cx        </w:t>
      </w:r>
      <w:r w:rsidR="00534A56" w:rsidRPr="00C265A3">
        <w:t xml:space="preserve">                                   </w:t>
      </w:r>
      <w:r w:rsidRPr="00C265A3">
        <w:t xml:space="preserve">                         </w:t>
      </w:r>
      <w:r w:rsidRPr="00C265A3">
        <w:rPr>
          <w:b/>
        </w:rPr>
        <w:t>(1)</w:t>
      </w:r>
    </w:p>
    <w:p w:rsidR="00AE4D2C" w:rsidRPr="00C265A3" w:rsidRDefault="00AE4D2C" w:rsidP="002E5A38">
      <w:pPr>
        <w:tabs>
          <w:tab w:val="left" w:pos="360"/>
          <w:tab w:val="left" w:pos="720"/>
          <w:tab w:val="left" w:pos="1080"/>
          <w:tab w:val="right" w:pos="4500"/>
          <w:tab w:val="right" w:leader="dot" w:pos="9180"/>
        </w:tabs>
        <w:spacing w:before="120" w:after="120" w:line="360" w:lineRule="auto"/>
        <w:jc w:val="center"/>
        <w:rPr>
          <w:b/>
          <w:bCs/>
        </w:rPr>
      </w:pPr>
      <w:r w:rsidRPr="00C265A3">
        <w:rPr>
          <w:b/>
          <w:bCs/>
          <w:u w:val="single"/>
        </w:rPr>
        <w:t>Scientific Units and Footnotes</w:t>
      </w:r>
    </w:p>
    <w:p w:rsidR="00AE4D2C" w:rsidRPr="00C265A3" w:rsidRDefault="00AE4D2C" w:rsidP="00377DC7">
      <w:pPr>
        <w:tabs>
          <w:tab w:val="left" w:pos="360"/>
          <w:tab w:val="left" w:pos="720"/>
          <w:tab w:val="left" w:pos="1080"/>
          <w:tab w:val="right" w:pos="4500"/>
          <w:tab w:val="right" w:leader="dot" w:pos="9180"/>
        </w:tabs>
        <w:spacing w:line="360" w:lineRule="auto"/>
        <w:ind w:firstLine="360"/>
        <w:jc w:val="both"/>
      </w:pPr>
      <w:r w:rsidRPr="00C265A3">
        <w:t xml:space="preserve">With the exception of </w:t>
      </w:r>
      <w:r w:rsidR="00526CB0" w:rsidRPr="00C265A3">
        <w:t xml:space="preserve">papers designated as </w:t>
      </w:r>
      <w:r w:rsidRPr="00C265A3">
        <w:t>“</w:t>
      </w:r>
      <w:r w:rsidR="00377DC7" w:rsidRPr="00C265A3">
        <w:t>demonstration</w:t>
      </w:r>
      <w:r w:rsidR="00526CB0" w:rsidRPr="00C265A3">
        <w:t>, policy</w:t>
      </w:r>
      <w:r w:rsidR="00DD34F5" w:rsidRPr="00C265A3">
        <w:t>,</w:t>
      </w:r>
      <w:r w:rsidR="00526CB0" w:rsidRPr="00C265A3">
        <w:t xml:space="preserve"> or</w:t>
      </w:r>
      <w:r w:rsidR="00377DC7" w:rsidRPr="00C265A3">
        <w:t xml:space="preserve"> </w:t>
      </w:r>
      <w:r w:rsidRPr="00C265A3">
        <w:t>case</w:t>
      </w:r>
      <w:r w:rsidR="00526CB0" w:rsidRPr="00C265A3">
        <w:t xml:space="preserve"> studies</w:t>
      </w:r>
      <w:r w:rsidRPr="00C265A3">
        <w:t>” metric units of measure are required (e.g.</w:t>
      </w:r>
      <w:r w:rsidR="00DD34F5" w:rsidRPr="00C265A3">
        <w:t>,</w:t>
      </w:r>
      <w:r w:rsidRPr="00C265A3">
        <w:t xml:space="preserve"> Mg/ha rather than tons/Ac) in text, tables</w:t>
      </w:r>
      <w:r w:rsidR="00EF47D8" w:rsidRPr="00C265A3">
        <w:t>,</w:t>
      </w:r>
      <w:r w:rsidRPr="00C265A3">
        <w:t xml:space="preserve"> and figures.  However, metric units are preferred even for these papers.  </w:t>
      </w:r>
      <w:r w:rsidR="00526CB0" w:rsidRPr="00C265A3">
        <w:t>I</w:t>
      </w:r>
      <w:r w:rsidRPr="00C265A3">
        <w:t>f you prefer, you may include both metric and English units, with English in (</w:t>
      </w:r>
      <w:r w:rsidR="00910B2D" w:rsidRPr="00C265A3">
        <w:t>parentheses</w:t>
      </w:r>
      <w:r w:rsidRPr="00C265A3">
        <w:t xml:space="preserve">) immediately following the metric unit.  </w:t>
      </w:r>
      <w:r w:rsidR="00526CB0" w:rsidRPr="00C265A3">
        <w:t>For example,</w:t>
      </w:r>
      <w:r w:rsidRPr="00C265A3">
        <w:t xml:space="preserve"> use Mg/ha (tons/Ac) or Mg ha</w:t>
      </w:r>
      <w:r w:rsidRPr="00C265A3">
        <w:rPr>
          <w:vertAlign w:val="superscript"/>
        </w:rPr>
        <w:t>-1</w:t>
      </w:r>
      <w:r w:rsidRPr="00C265A3">
        <w:t xml:space="preserve"> (tons Ac</w:t>
      </w:r>
      <w:r w:rsidRPr="00C265A3">
        <w:rPr>
          <w:vertAlign w:val="superscript"/>
        </w:rPr>
        <w:t>-1</w:t>
      </w:r>
      <w:r w:rsidRPr="00C265A3">
        <w:t>) unit formatting at your discretion.  Make sure that all units in text, figures</w:t>
      </w:r>
      <w:r w:rsidR="00DD34F5" w:rsidRPr="00C265A3">
        <w:t>,</w:t>
      </w:r>
      <w:r w:rsidRPr="00C265A3">
        <w:t xml:space="preserve"> and tables are formatted the same.  Never use a footnote </w:t>
      </w:r>
      <w:r w:rsidRPr="00C265A3">
        <w:lastRenderedPageBreak/>
        <w:t>when a literature citation will serve the same purpose.</w:t>
      </w:r>
      <w:r w:rsidR="00526CB0" w:rsidRPr="00C265A3">
        <w:t xml:space="preserve">  If </w:t>
      </w:r>
      <w:r w:rsidR="00DD34F5" w:rsidRPr="00C265A3">
        <w:t xml:space="preserve">a </w:t>
      </w:r>
      <w:r w:rsidR="00526CB0" w:rsidRPr="00C265A3">
        <w:t>reference citation is not published, a footnote is permitted such as “personal communication” etc.</w:t>
      </w:r>
    </w:p>
    <w:p w:rsidR="00AE4D2C" w:rsidRPr="00C265A3" w:rsidRDefault="00AE4D2C" w:rsidP="002E5A38">
      <w:pPr>
        <w:tabs>
          <w:tab w:val="left" w:pos="360"/>
          <w:tab w:val="left" w:pos="720"/>
          <w:tab w:val="left" w:pos="1080"/>
          <w:tab w:val="right" w:pos="4500"/>
          <w:tab w:val="right" w:leader="dot" w:pos="9180"/>
        </w:tabs>
        <w:spacing w:before="120" w:after="120" w:line="360" w:lineRule="auto"/>
        <w:jc w:val="center"/>
        <w:rPr>
          <w:b/>
          <w:bCs/>
        </w:rPr>
      </w:pPr>
      <w:r w:rsidRPr="00C265A3">
        <w:rPr>
          <w:b/>
          <w:bCs/>
          <w:u w:val="single"/>
        </w:rPr>
        <w:t>Literature Citations</w:t>
      </w:r>
    </w:p>
    <w:p w:rsidR="00AE4D2C" w:rsidRPr="00C265A3" w:rsidRDefault="00AE4D2C" w:rsidP="0002697C">
      <w:pPr>
        <w:pStyle w:val="BodyText2"/>
        <w:tabs>
          <w:tab w:val="clear" w:pos="4500"/>
        </w:tabs>
        <w:spacing w:after="120" w:line="360" w:lineRule="auto"/>
        <w:ind w:firstLine="360"/>
        <w:rPr>
          <w:sz w:val="24"/>
        </w:rPr>
      </w:pPr>
      <w:r w:rsidRPr="00C265A3">
        <w:rPr>
          <w:sz w:val="24"/>
        </w:rPr>
        <w:t xml:space="preserve">Literature cited should be mentioned in the text as Francis (1978) or (Francis, 1978).  Two-author citations should be cited as Hacskaylo and Gerdemann (1971), </w:t>
      </w:r>
      <w:r w:rsidR="00123AE1" w:rsidRPr="00C265A3">
        <w:rPr>
          <w:sz w:val="24"/>
        </w:rPr>
        <w:t>or (Hacskaylo and Gerdemann, 1971)</w:t>
      </w:r>
      <w:r w:rsidR="00980DC4" w:rsidRPr="00C265A3">
        <w:rPr>
          <w:sz w:val="24"/>
        </w:rPr>
        <w:t>,</w:t>
      </w:r>
      <w:r w:rsidR="00123AE1" w:rsidRPr="00C265A3">
        <w:rPr>
          <w:sz w:val="24"/>
        </w:rPr>
        <w:t xml:space="preserve"> </w:t>
      </w:r>
      <w:r w:rsidRPr="00C265A3">
        <w:rPr>
          <w:sz w:val="24"/>
        </w:rPr>
        <w:t>and for more than two authors use Vance et al. (1992)</w:t>
      </w:r>
      <w:r w:rsidR="001F74F5" w:rsidRPr="00C265A3">
        <w:rPr>
          <w:sz w:val="24"/>
        </w:rPr>
        <w:t xml:space="preserve"> or (Vance et al., 1992)</w:t>
      </w:r>
      <w:r w:rsidRPr="00C265A3">
        <w:rPr>
          <w:sz w:val="24"/>
        </w:rPr>
        <w:t>.  All references should be listed at the end of the paper in alphabetical order with the second and subsequent lines of each citation indented 0.25 inch.  Make sure to check your text against your Literature Cited section to ensure that all references are cited properly and that all citations actually appear in the text, tables</w:t>
      </w:r>
      <w:r w:rsidR="00492A45" w:rsidRPr="00C265A3">
        <w:rPr>
          <w:sz w:val="24"/>
        </w:rPr>
        <w:t>,</w:t>
      </w:r>
      <w:r w:rsidRPr="00C265A3">
        <w:rPr>
          <w:sz w:val="24"/>
        </w:rPr>
        <w:t xml:space="preserve"> or figures. </w:t>
      </w:r>
    </w:p>
    <w:p w:rsidR="00AE4D2C" w:rsidRPr="00C265A3" w:rsidRDefault="00AE4D2C">
      <w:pPr>
        <w:tabs>
          <w:tab w:val="left" w:pos="360"/>
          <w:tab w:val="left" w:pos="720"/>
          <w:tab w:val="left" w:pos="1080"/>
          <w:tab w:val="right" w:pos="4500"/>
          <w:tab w:val="right" w:leader="dot" w:pos="9180"/>
        </w:tabs>
        <w:spacing w:line="360" w:lineRule="auto"/>
        <w:jc w:val="center"/>
        <w:rPr>
          <w:b/>
          <w:bCs/>
          <w:u w:val="single"/>
        </w:rPr>
      </w:pPr>
      <w:r w:rsidRPr="00C265A3">
        <w:rPr>
          <w:b/>
          <w:bCs/>
          <w:u w:val="single"/>
        </w:rPr>
        <w:t>Acknowledgements</w:t>
      </w:r>
    </w:p>
    <w:p w:rsidR="00AE4D2C" w:rsidRPr="00C265A3" w:rsidRDefault="00AE4D2C" w:rsidP="002E5A38">
      <w:pPr>
        <w:pStyle w:val="BodyText2"/>
        <w:spacing w:before="120" w:after="120" w:line="360" w:lineRule="auto"/>
        <w:ind w:firstLine="360"/>
        <w:rPr>
          <w:sz w:val="24"/>
        </w:rPr>
      </w:pPr>
      <w:r w:rsidRPr="00C265A3">
        <w:rPr>
          <w:sz w:val="24"/>
        </w:rPr>
        <w:t>All acknowledgements, including those regarding funding sources</w:t>
      </w:r>
      <w:r w:rsidR="00122F26" w:rsidRPr="00C265A3">
        <w:rPr>
          <w:sz w:val="24"/>
        </w:rPr>
        <w:t>,</w:t>
      </w:r>
      <w:r w:rsidRPr="00C265A3">
        <w:rPr>
          <w:sz w:val="24"/>
        </w:rPr>
        <w:t xml:space="preserve"> must be included at the end of the paper, not in the footnotes section, immediately before the Literature Cited section.</w:t>
      </w:r>
    </w:p>
    <w:p w:rsidR="00AE4D2C" w:rsidRPr="00C265A3" w:rsidRDefault="00AE4D2C" w:rsidP="002E5A38">
      <w:pPr>
        <w:pStyle w:val="Heading4"/>
        <w:tabs>
          <w:tab w:val="right" w:pos="4500"/>
        </w:tabs>
        <w:spacing w:before="120" w:after="120" w:line="360" w:lineRule="auto"/>
        <w:rPr>
          <w:sz w:val="24"/>
        </w:rPr>
      </w:pPr>
      <w:r w:rsidRPr="00C265A3">
        <w:rPr>
          <w:sz w:val="24"/>
        </w:rPr>
        <w:t>Literature Cited</w:t>
      </w:r>
    </w:p>
    <w:p w:rsidR="00AE4D2C" w:rsidRPr="00C265A3" w:rsidRDefault="00AE4D2C" w:rsidP="0002697C">
      <w:pPr>
        <w:tabs>
          <w:tab w:val="left" w:pos="1080"/>
          <w:tab w:val="right" w:pos="4500"/>
          <w:tab w:val="right" w:leader="dot" w:pos="9180"/>
        </w:tabs>
        <w:spacing w:after="120" w:line="360" w:lineRule="auto"/>
        <w:ind w:left="270" w:hanging="270"/>
        <w:jc w:val="both"/>
      </w:pPr>
      <w:r w:rsidRPr="00C265A3">
        <w:rPr>
          <w:lang w:val="fr-FR"/>
        </w:rPr>
        <w:t xml:space="preserve">Francis, R. E.  </w:t>
      </w:r>
      <w:r w:rsidRPr="00C265A3">
        <w:t xml:space="preserve">1978.  Current rangeland inventory methods--compatibility toward an ecological base?  p. 91-103.  </w:t>
      </w:r>
      <w:r w:rsidRPr="00C265A3">
        <w:rPr>
          <w:i/>
          <w:iCs/>
        </w:rPr>
        <w:t>In</w:t>
      </w:r>
      <w:r w:rsidRPr="00C265A3">
        <w:t xml:space="preserve">: Integrated inventories of renewable resources:  Proceedings of the workshop.  (Tucson, AZ, Jan. 8-12, 1978).  </w:t>
      </w:r>
      <w:smartTag w:uri="urn:schemas-microsoft-com:office:smarttags" w:element="PlaceName">
        <w:r w:rsidRPr="00C265A3">
          <w:t>USDA</w:t>
        </w:r>
      </w:smartTag>
      <w:r w:rsidRPr="00C265A3">
        <w:t xml:space="preserve"> </w:t>
      </w:r>
      <w:smartTag w:uri="urn:schemas-microsoft-com:office:smarttags" w:element="PlaceType">
        <w:r w:rsidRPr="00C265A3">
          <w:t>Forest</w:t>
        </w:r>
      </w:smartTag>
      <w:r w:rsidRPr="00C265A3">
        <w:t xml:space="preserve"> Service Gen. Tech. Rep. RM-55, Rocky </w:t>
      </w:r>
      <w:smartTag w:uri="urn:schemas-microsoft-com:office:smarttags" w:element="place">
        <w:smartTag w:uri="urn:schemas-microsoft-com:office:smarttags" w:element="PlaceType">
          <w:r w:rsidRPr="00C265A3">
            <w:t>Mt.</w:t>
          </w:r>
        </w:smartTag>
        <w:r w:rsidRPr="00C265A3">
          <w:t xml:space="preserve"> </w:t>
        </w:r>
        <w:smartTag w:uri="urn:schemas-microsoft-com:office:smarttags" w:element="PlaceType">
          <w:r w:rsidRPr="00C265A3">
            <w:t>Forest</w:t>
          </w:r>
        </w:smartTag>
      </w:smartTag>
      <w:r w:rsidRPr="00C265A3">
        <w:t xml:space="preserve"> and Range Exp. Sta.</w:t>
      </w:r>
    </w:p>
    <w:p w:rsidR="00AE4D2C" w:rsidRPr="00C265A3" w:rsidRDefault="00AE4D2C" w:rsidP="0002697C">
      <w:pPr>
        <w:tabs>
          <w:tab w:val="left" w:pos="1080"/>
          <w:tab w:val="right" w:pos="4500"/>
          <w:tab w:val="right" w:leader="dot" w:pos="9180"/>
        </w:tabs>
        <w:spacing w:after="120" w:line="360" w:lineRule="auto"/>
        <w:ind w:left="270" w:hanging="270"/>
        <w:jc w:val="both"/>
      </w:pPr>
      <w:r w:rsidRPr="00C265A3">
        <w:t xml:space="preserve">Hacskaylo, E. and J.W. Gerdemann, </w:t>
      </w:r>
      <w:r w:rsidR="00C37386" w:rsidRPr="00C265A3">
        <w:t>(</w:t>
      </w:r>
      <w:r w:rsidRPr="00C265A3">
        <w:t>Co-Eds.</w:t>
      </w:r>
      <w:r w:rsidR="00C37386" w:rsidRPr="00C265A3">
        <w:t>)</w:t>
      </w:r>
      <w:r w:rsidR="001E76A5" w:rsidRPr="00C265A3">
        <w:t>.</w:t>
      </w:r>
      <w:r w:rsidRPr="00C265A3">
        <w:t xml:space="preserve"> 1971.  Mycorrhizae:  Proceedings of the first North Amer. </w:t>
      </w:r>
      <w:r w:rsidR="00492A45" w:rsidRPr="00C265A3">
        <w:t>C</w:t>
      </w:r>
      <w:r w:rsidRPr="00C265A3">
        <w:t>onference.  (Peoria, IL, April 19-20, 1969).  USDA, Washington, D.C.</w:t>
      </w:r>
    </w:p>
    <w:p w:rsidR="00AE4D2C" w:rsidRPr="00C265A3" w:rsidRDefault="00AE4D2C" w:rsidP="0002697C">
      <w:pPr>
        <w:tabs>
          <w:tab w:val="left" w:pos="1080"/>
          <w:tab w:val="right" w:pos="4500"/>
          <w:tab w:val="right" w:leader="dot" w:pos="9180"/>
        </w:tabs>
        <w:spacing w:after="120" w:line="360" w:lineRule="auto"/>
        <w:ind w:left="270" w:hanging="270"/>
        <w:jc w:val="both"/>
        <w:rPr>
          <w:lang w:val="fr-FR"/>
        </w:rPr>
      </w:pPr>
      <w:r w:rsidRPr="00C265A3">
        <w:rPr>
          <w:lang w:val="fr-FR"/>
        </w:rPr>
        <w:t>Hooks, C.L., I.J. Jansen</w:t>
      </w:r>
      <w:r w:rsidR="00492A45" w:rsidRPr="00C265A3">
        <w:rPr>
          <w:lang w:val="fr-FR"/>
        </w:rPr>
        <w:t>,</w:t>
      </w:r>
      <w:r w:rsidRPr="00C265A3">
        <w:rPr>
          <w:lang w:val="fr-FR"/>
        </w:rPr>
        <w:t xml:space="preserve"> and R.W. Holloway.  1987.  Deep tillage effects on mine soils and rowcrop yields. p. 179-182.  </w:t>
      </w:r>
      <w:r w:rsidRPr="00C265A3">
        <w:rPr>
          <w:i/>
          <w:iCs/>
          <w:lang w:val="fr-FR"/>
        </w:rPr>
        <w:t>In</w:t>
      </w:r>
      <w:r w:rsidRPr="00C265A3">
        <w:rPr>
          <w:lang w:val="fr-FR"/>
        </w:rPr>
        <w:t xml:space="preserve"> D.H. Graves (ed.).  Univ. Ky. Bull. 145. Proc. Natl. Symp. Mining Hydro. Sedimentol. And Reclamat., </w:t>
      </w:r>
      <w:r w:rsidR="00C37386" w:rsidRPr="00C265A3">
        <w:rPr>
          <w:lang w:val="fr-FR"/>
        </w:rPr>
        <w:t>(</w:t>
      </w:r>
      <w:r w:rsidRPr="00C265A3">
        <w:rPr>
          <w:lang w:val="fr-FR"/>
        </w:rPr>
        <w:t>Springfield</w:t>
      </w:r>
      <w:r w:rsidR="004E2768" w:rsidRPr="00C265A3">
        <w:rPr>
          <w:lang w:val="fr-FR"/>
        </w:rPr>
        <w:t>,</w:t>
      </w:r>
      <w:r w:rsidRPr="00C265A3">
        <w:rPr>
          <w:lang w:val="fr-FR"/>
        </w:rPr>
        <w:t xml:space="preserve"> Illinois</w:t>
      </w:r>
      <w:r w:rsidR="00C37386" w:rsidRPr="00C265A3">
        <w:rPr>
          <w:lang w:val="fr-FR"/>
        </w:rPr>
        <w:t>,</w:t>
      </w:r>
      <w:r w:rsidRPr="00C265A3">
        <w:rPr>
          <w:lang w:val="fr-FR"/>
        </w:rPr>
        <w:t xml:space="preserve"> D</w:t>
      </w:r>
      <w:r w:rsidR="00C37386" w:rsidRPr="00C265A3">
        <w:rPr>
          <w:lang w:val="fr-FR"/>
        </w:rPr>
        <w:t>ecember</w:t>
      </w:r>
      <w:r w:rsidR="00492A45" w:rsidRPr="00C265A3">
        <w:rPr>
          <w:lang w:val="fr-FR"/>
        </w:rPr>
        <w:t xml:space="preserve"> 6-11, 1987</w:t>
      </w:r>
      <w:r w:rsidR="00C37386" w:rsidRPr="00C265A3">
        <w:rPr>
          <w:lang w:val="fr-FR"/>
        </w:rPr>
        <w:t>)</w:t>
      </w:r>
      <w:r w:rsidRPr="00C265A3">
        <w:rPr>
          <w:lang w:val="fr-FR"/>
        </w:rPr>
        <w:t>.</w:t>
      </w:r>
    </w:p>
    <w:p w:rsidR="00AE4D2C" w:rsidRPr="00C265A3" w:rsidRDefault="00AE4D2C" w:rsidP="0002697C">
      <w:pPr>
        <w:tabs>
          <w:tab w:val="left" w:pos="1080"/>
          <w:tab w:val="right" w:pos="4500"/>
          <w:tab w:val="right" w:leader="dot" w:pos="9180"/>
        </w:tabs>
        <w:spacing w:after="120" w:line="360" w:lineRule="auto"/>
        <w:ind w:left="274" w:hanging="274"/>
        <w:jc w:val="both"/>
        <w:rPr>
          <w:lang w:val="fr-FR"/>
        </w:rPr>
      </w:pPr>
      <w:r w:rsidRPr="00C265A3">
        <w:t xml:space="preserve">Vance, S.L., R.E. Dunker, C.L. Hooks, and R.G. Darmody.  1992. Relationship of soil strength and rowcrop yields on reconstructed surface mined soils. p. 35-42. </w:t>
      </w:r>
      <w:r w:rsidRPr="00C265A3">
        <w:rPr>
          <w:i/>
          <w:iCs/>
        </w:rPr>
        <w:t>In</w:t>
      </w:r>
      <w:r w:rsidRPr="00C265A3">
        <w:t xml:space="preserve"> R.E. Dunker e</w:t>
      </w:r>
      <w:r w:rsidR="00D46C02" w:rsidRPr="00C265A3">
        <w:t>t</w:t>
      </w:r>
      <w:r w:rsidRPr="00C265A3">
        <w:t xml:space="preserve"> al. (ed.) Proc. 1992 Natl. Symp. on Prime Farmland Reclamat., </w:t>
      </w:r>
      <w:r w:rsidR="00492A45" w:rsidRPr="00C265A3">
        <w:t>(</w:t>
      </w:r>
      <w:smartTag w:uri="urn:schemas-microsoft-com:office:smarttags" w:element="City">
        <w:r w:rsidRPr="00C265A3">
          <w:t>St. Louis</w:t>
        </w:r>
      </w:smartTag>
      <w:r w:rsidR="00492A45" w:rsidRPr="00C265A3">
        <w:t>,</w:t>
      </w:r>
      <w:r w:rsidRPr="00C265A3">
        <w:t xml:space="preserve"> Aug. </w:t>
      </w:r>
      <w:r w:rsidR="00492A45" w:rsidRPr="00C265A3">
        <w:t xml:space="preserve">10-14, 1992) </w:t>
      </w:r>
      <w:r w:rsidRPr="00C265A3">
        <w:t xml:space="preserve">Dept of Agron., </w:t>
      </w:r>
      <w:smartTag w:uri="urn:schemas-microsoft-com:office:smarttags" w:element="PlaceType">
        <w:r w:rsidRPr="00C265A3">
          <w:t>Univ.</w:t>
        </w:r>
      </w:smartTag>
      <w:r w:rsidRPr="00C265A3">
        <w:t xml:space="preserve"> of </w:t>
      </w:r>
      <w:smartTag w:uri="urn:schemas-microsoft-com:office:smarttags" w:element="PlaceName">
        <w:r w:rsidRPr="00C265A3">
          <w:t>Illinois</w:t>
        </w:r>
      </w:smartTag>
      <w:r w:rsidRPr="00C265A3">
        <w:t xml:space="preserve">, </w:t>
      </w:r>
      <w:smartTag w:uri="urn:schemas-microsoft-com:office:smarttags" w:element="place">
        <w:smartTag w:uri="urn:schemas-microsoft-com:office:smarttags" w:element="City">
          <w:r w:rsidRPr="00C265A3">
            <w:t>Urbana</w:t>
          </w:r>
        </w:smartTag>
      </w:smartTag>
      <w:r w:rsidRPr="00C265A3">
        <w:rPr>
          <w:lang w:val="fr-FR"/>
        </w:rPr>
        <w:t>.</w:t>
      </w:r>
    </w:p>
    <w:p w:rsidR="00DE70F6" w:rsidRPr="00C265A3" w:rsidRDefault="00DE70F6" w:rsidP="00DE70F6">
      <w:pPr>
        <w:tabs>
          <w:tab w:val="left" w:pos="360"/>
          <w:tab w:val="left" w:pos="720"/>
          <w:tab w:val="left" w:pos="1080"/>
          <w:tab w:val="right" w:pos="4500"/>
          <w:tab w:val="right" w:leader="dot" w:pos="9180"/>
        </w:tabs>
        <w:spacing w:before="120" w:after="120" w:line="360" w:lineRule="auto"/>
        <w:jc w:val="center"/>
        <w:rPr>
          <w:b/>
          <w:bCs/>
          <w:u w:val="single"/>
        </w:rPr>
      </w:pPr>
      <w:r w:rsidRPr="00C265A3">
        <w:rPr>
          <w:b/>
          <w:bCs/>
          <w:u w:val="single"/>
        </w:rPr>
        <w:t>Summary Manuscript Submission Instructions</w:t>
      </w:r>
    </w:p>
    <w:p w:rsidR="00DE70F6" w:rsidRPr="00C265A3" w:rsidRDefault="00DE70F6" w:rsidP="0002697C">
      <w:pPr>
        <w:tabs>
          <w:tab w:val="left" w:pos="360"/>
          <w:tab w:val="left" w:pos="720"/>
          <w:tab w:val="left" w:pos="1080"/>
          <w:tab w:val="right" w:pos="4500"/>
          <w:tab w:val="right" w:leader="dot" w:pos="9180"/>
        </w:tabs>
        <w:spacing w:after="120" w:line="360" w:lineRule="auto"/>
        <w:ind w:firstLine="360"/>
        <w:jc w:val="both"/>
      </w:pPr>
      <w:r w:rsidRPr="00C265A3">
        <w:rPr>
          <w:bCs/>
          <w:color w:val="000000"/>
        </w:rPr>
        <w:lastRenderedPageBreak/>
        <w:t>To summarize the General Guidelines, the manuscript must be submitted electronically as an attached file by e-mail</w:t>
      </w:r>
      <w:r w:rsidRPr="00C265A3">
        <w:rPr>
          <w:color w:val="000000"/>
        </w:rPr>
        <w:t xml:space="preserve"> </w:t>
      </w:r>
      <w:r w:rsidRPr="00C265A3">
        <w:rPr>
          <w:bCs/>
          <w:color w:val="000000"/>
        </w:rPr>
        <w:t xml:space="preserve">as a Word file to </w:t>
      </w:r>
      <w:hyperlink r:id="rId19" w:history="1">
        <w:r w:rsidR="000737B6" w:rsidRPr="00C265A3">
          <w:rPr>
            <w:rStyle w:val="Hyperlink"/>
            <w:bCs/>
            <w:sz w:val="22"/>
            <w:szCs w:val="22"/>
          </w:rPr>
          <w:t>asmrjournal@twc.com</w:t>
        </w:r>
      </w:hyperlink>
      <w:r w:rsidRPr="00C265A3">
        <w:rPr>
          <w:bCs/>
          <w:color w:val="000000"/>
        </w:rPr>
        <w:t xml:space="preserve">.  </w:t>
      </w:r>
      <w:r w:rsidRPr="00C265A3">
        <w:t xml:space="preserve">Do not send a hard copy of the manuscript.  However, be sure YOU have printed a copy prior to sending your paper so that it appears as YOU wanted it.  </w:t>
      </w:r>
    </w:p>
    <w:p w:rsidR="000737B6" w:rsidRPr="00C265A3" w:rsidRDefault="00DE70F6" w:rsidP="003C5F74">
      <w:pPr>
        <w:tabs>
          <w:tab w:val="left" w:pos="360"/>
          <w:tab w:val="left" w:pos="720"/>
          <w:tab w:val="left" w:pos="1080"/>
          <w:tab w:val="right" w:pos="4500"/>
          <w:tab w:val="right" w:leader="dot" w:pos="9180"/>
        </w:tabs>
        <w:spacing w:after="120" w:line="360" w:lineRule="auto"/>
        <w:ind w:firstLine="360"/>
        <w:jc w:val="both"/>
        <w:rPr>
          <w:bCs/>
        </w:rPr>
      </w:pPr>
      <w:r w:rsidRPr="00C265A3">
        <w:rPr>
          <w:bCs/>
        </w:rPr>
        <w:t>I will send an e-mail acknowledging that I have received each submittal within two or three days after you sen</w:t>
      </w:r>
      <w:r w:rsidR="00682C94" w:rsidRPr="00C265A3">
        <w:rPr>
          <w:bCs/>
        </w:rPr>
        <w:t>d</w:t>
      </w:r>
      <w:r w:rsidRPr="00C265A3">
        <w:rPr>
          <w:bCs/>
        </w:rPr>
        <w:t xml:space="preserve"> it to me.  If you are submitting two papers</w:t>
      </w:r>
      <w:r w:rsidRPr="00C265A3">
        <w:rPr>
          <w:b/>
          <w:bCs/>
        </w:rPr>
        <w:t xml:space="preserve">, </w:t>
      </w:r>
      <w:r w:rsidRPr="00C265A3">
        <w:rPr>
          <w:bCs/>
          <w:color w:val="000000"/>
        </w:rPr>
        <w:t>they must be sent in separate emails.</w:t>
      </w:r>
      <w:r w:rsidRPr="00C265A3">
        <w:rPr>
          <w:b/>
          <w:bCs/>
        </w:rPr>
        <w:t xml:space="preserve">  </w:t>
      </w:r>
      <w:r w:rsidRPr="00C265A3">
        <w:rPr>
          <w:bCs/>
        </w:rPr>
        <w:t>Prior to sending you an email message of acknowledgement,</w:t>
      </w:r>
      <w:r w:rsidRPr="00C265A3">
        <w:rPr>
          <w:b/>
          <w:bCs/>
        </w:rPr>
        <w:t xml:space="preserve"> </w:t>
      </w:r>
      <w:r w:rsidRPr="00C265A3">
        <w:rPr>
          <w:bCs/>
        </w:rPr>
        <w:t>I will have opened the paper (it will be scanned automatically for worms and virus), copied it to my hard drive, and glanced at it on the computer screen.</w:t>
      </w:r>
      <w:r w:rsidRPr="00C265A3">
        <w:rPr>
          <w:b/>
          <w:bCs/>
        </w:rPr>
        <w:t xml:space="preserve">  </w:t>
      </w:r>
      <w:r w:rsidRPr="00C265A3">
        <w:rPr>
          <w:bCs/>
        </w:rPr>
        <w:t xml:space="preserve">In my email to you, I will state in effect that, “your manuscript was received and appears to have been transmitted properly.”  In addition, email confirmation will be sent for the </w:t>
      </w:r>
      <w:r w:rsidRPr="00C265A3">
        <w:rPr>
          <w:bCs/>
          <w:u w:val="single"/>
        </w:rPr>
        <w:t>draft</w:t>
      </w:r>
      <w:r w:rsidRPr="00C265A3">
        <w:rPr>
          <w:bCs/>
        </w:rPr>
        <w:t xml:space="preserve"> and </w:t>
      </w:r>
      <w:r w:rsidRPr="00C265A3">
        <w:rPr>
          <w:bCs/>
          <w:u w:val="single"/>
        </w:rPr>
        <w:t>final</w:t>
      </w:r>
      <w:r w:rsidRPr="00C265A3">
        <w:rPr>
          <w:bCs/>
        </w:rPr>
        <w:t xml:space="preserve"> copies of papers for the online Journal</w:t>
      </w:r>
      <w:r w:rsidR="000737B6" w:rsidRPr="00C265A3">
        <w:rPr>
          <w:bCs/>
        </w:rPr>
        <w:t>.</w:t>
      </w:r>
    </w:p>
    <w:p w:rsidR="006D56C1" w:rsidRPr="00C265A3" w:rsidRDefault="008B5A0F" w:rsidP="003E778C">
      <w:pPr>
        <w:autoSpaceDE w:val="0"/>
        <w:autoSpaceDN w:val="0"/>
        <w:adjustRightInd w:val="0"/>
        <w:spacing w:after="120"/>
        <w:rPr>
          <w:szCs w:val="24"/>
        </w:rPr>
      </w:pPr>
      <w:r w:rsidRPr="00C265A3">
        <w:rPr>
          <w:b/>
          <w:szCs w:val="24"/>
        </w:rPr>
        <w:br w:type="page"/>
      </w:r>
      <w:r w:rsidR="006D56C1" w:rsidRPr="00C265A3">
        <w:rPr>
          <w:szCs w:val="24"/>
        </w:rPr>
        <w:lastRenderedPageBreak/>
        <w:t>Name of Corresponding author: _____________________________________________</w:t>
      </w:r>
    </w:p>
    <w:p w:rsidR="006D56C1" w:rsidRPr="00C265A3" w:rsidRDefault="006D56C1" w:rsidP="006D56C1">
      <w:pPr>
        <w:autoSpaceDE w:val="0"/>
        <w:autoSpaceDN w:val="0"/>
        <w:adjustRightInd w:val="0"/>
        <w:spacing w:line="360" w:lineRule="auto"/>
        <w:ind w:hanging="2160"/>
        <w:rPr>
          <w:szCs w:val="24"/>
        </w:rPr>
      </w:pPr>
      <w:r w:rsidRPr="00C265A3">
        <w:rPr>
          <w:szCs w:val="24"/>
        </w:rPr>
        <w:t xml:space="preserve">                                     AGENCY/COMPANY: _________________________________________________</w:t>
      </w:r>
    </w:p>
    <w:p w:rsidR="006D56C1" w:rsidRPr="00C265A3" w:rsidRDefault="006D56C1" w:rsidP="006D56C1">
      <w:pPr>
        <w:autoSpaceDE w:val="0"/>
        <w:autoSpaceDN w:val="0"/>
        <w:adjustRightInd w:val="0"/>
        <w:spacing w:line="360" w:lineRule="auto"/>
        <w:ind w:hanging="2160"/>
        <w:rPr>
          <w:szCs w:val="24"/>
        </w:rPr>
      </w:pPr>
      <w:r w:rsidRPr="00C265A3">
        <w:rPr>
          <w:szCs w:val="24"/>
        </w:rPr>
        <w:t xml:space="preserve">                                     ADDRESS: ___________________________________________________________  </w:t>
      </w:r>
    </w:p>
    <w:p w:rsidR="006D56C1" w:rsidRPr="00C265A3" w:rsidRDefault="006D56C1" w:rsidP="006D56C1">
      <w:pPr>
        <w:autoSpaceDE w:val="0"/>
        <w:autoSpaceDN w:val="0"/>
        <w:adjustRightInd w:val="0"/>
        <w:spacing w:line="360" w:lineRule="auto"/>
        <w:ind w:left="2160" w:hanging="1440"/>
        <w:rPr>
          <w:szCs w:val="24"/>
        </w:rPr>
      </w:pPr>
      <w:r w:rsidRPr="00C265A3">
        <w:rPr>
          <w:szCs w:val="24"/>
        </w:rPr>
        <w:t xml:space="preserve">     _____________________________________________________________ </w:t>
      </w:r>
    </w:p>
    <w:p w:rsidR="006D56C1" w:rsidRPr="00C265A3" w:rsidRDefault="006D56C1" w:rsidP="006D56C1">
      <w:pPr>
        <w:autoSpaceDE w:val="0"/>
        <w:autoSpaceDN w:val="0"/>
        <w:adjustRightInd w:val="0"/>
        <w:spacing w:line="360" w:lineRule="auto"/>
        <w:rPr>
          <w:szCs w:val="24"/>
        </w:rPr>
      </w:pPr>
      <w:r w:rsidRPr="00C265A3">
        <w:rPr>
          <w:szCs w:val="24"/>
        </w:rPr>
        <w:t xml:space="preserve">CITY, STATE, ZIP: _____________________________________________________ </w:t>
      </w:r>
    </w:p>
    <w:p w:rsidR="006D56C1" w:rsidRPr="00C265A3" w:rsidRDefault="006D56C1" w:rsidP="006D56C1">
      <w:pPr>
        <w:autoSpaceDE w:val="0"/>
        <w:autoSpaceDN w:val="0"/>
        <w:adjustRightInd w:val="0"/>
        <w:spacing w:line="360" w:lineRule="auto"/>
        <w:rPr>
          <w:szCs w:val="24"/>
        </w:rPr>
      </w:pPr>
      <w:r w:rsidRPr="00C265A3">
        <w:rPr>
          <w:szCs w:val="24"/>
        </w:rPr>
        <w:t xml:space="preserve">TELEPHONE: ____________________ FAX: ___________________ </w:t>
      </w:r>
    </w:p>
    <w:p w:rsidR="006D56C1" w:rsidRPr="00C265A3" w:rsidRDefault="006D56C1" w:rsidP="006D56C1">
      <w:pPr>
        <w:autoSpaceDE w:val="0"/>
        <w:autoSpaceDN w:val="0"/>
        <w:adjustRightInd w:val="0"/>
        <w:spacing w:line="360" w:lineRule="auto"/>
        <w:rPr>
          <w:szCs w:val="24"/>
        </w:rPr>
      </w:pPr>
      <w:r w:rsidRPr="00C265A3">
        <w:rPr>
          <w:szCs w:val="24"/>
        </w:rPr>
        <w:t xml:space="preserve">E-MAIL:_________________________________ </w:t>
      </w:r>
    </w:p>
    <w:p w:rsidR="006D56C1" w:rsidRPr="00C265A3" w:rsidRDefault="006D56C1" w:rsidP="006D56C1">
      <w:pPr>
        <w:autoSpaceDE w:val="0"/>
        <w:autoSpaceDN w:val="0"/>
        <w:adjustRightInd w:val="0"/>
        <w:spacing w:line="360" w:lineRule="auto"/>
        <w:ind w:left="1530" w:hanging="1530"/>
        <w:rPr>
          <w:szCs w:val="24"/>
        </w:rPr>
      </w:pPr>
      <w:r w:rsidRPr="00C265A3">
        <w:rPr>
          <w:szCs w:val="24"/>
        </w:rPr>
        <w:t>Check one category below</w:t>
      </w:r>
      <w:r w:rsidR="00D67CE8" w:rsidRPr="00C265A3">
        <w:rPr>
          <w:szCs w:val="24"/>
        </w:rPr>
        <w:t xml:space="preserve"> for papers presented as either a poster or given orally</w:t>
      </w:r>
      <w:r w:rsidRPr="00C265A3">
        <w:rPr>
          <w:szCs w:val="24"/>
        </w:rPr>
        <w:t>.</w:t>
      </w:r>
    </w:p>
    <w:p w:rsidR="006D56C1" w:rsidRPr="00C265A3" w:rsidRDefault="006D56C1" w:rsidP="006D56C1">
      <w:pPr>
        <w:autoSpaceDE w:val="0"/>
        <w:autoSpaceDN w:val="0"/>
        <w:adjustRightInd w:val="0"/>
        <w:spacing w:line="360" w:lineRule="auto"/>
        <w:ind w:left="2160" w:hanging="1440"/>
        <w:rPr>
          <w:szCs w:val="24"/>
        </w:rPr>
      </w:pPr>
      <w:r w:rsidRPr="00C265A3">
        <w:rPr>
          <w:szCs w:val="24"/>
        </w:rPr>
        <w:t>Research Paper ______</w:t>
      </w:r>
    </w:p>
    <w:p w:rsidR="006D56C1" w:rsidRPr="00C265A3" w:rsidRDefault="006D56C1" w:rsidP="006D56C1">
      <w:pPr>
        <w:autoSpaceDE w:val="0"/>
        <w:autoSpaceDN w:val="0"/>
        <w:adjustRightInd w:val="0"/>
        <w:spacing w:line="360" w:lineRule="auto"/>
        <w:ind w:left="2160" w:hanging="1440"/>
        <w:rPr>
          <w:szCs w:val="24"/>
        </w:rPr>
      </w:pPr>
      <w:r w:rsidRPr="00C265A3">
        <w:rPr>
          <w:szCs w:val="24"/>
        </w:rPr>
        <w:t>Case Study ______</w:t>
      </w:r>
    </w:p>
    <w:p w:rsidR="006D56C1" w:rsidRPr="00C265A3" w:rsidRDefault="006D56C1" w:rsidP="006D56C1">
      <w:pPr>
        <w:autoSpaceDE w:val="0"/>
        <w:autoSpaceDN w:val="0"/>
        <w:adjustRightInd w:val="0"/>
        <w:spacing w:line="360" w:lineRule="auto"/>
        <w:ind w:left="2160" w:hanging="1440"/>
        <w:rPr>
          <w:szCs w:val="24"/>
        </w:rPr>
      </w:pPr>
      <w:r w:rsidRPr="00C265A3">
        <w:rPr>
          <w:szCs w:val="24"/>
        </w:rPr>
        <w:t>Demonstration Project _____</w:t>
      </w:r>
    </w:p>
    <w:p w:rsidR="006D56C1" w:rsidRPr="00C265A3" w:rsidRDefault="006D56C1" w:rsidP="006D56C1">
      <w:pPr>
        <w:autoSpaceDE w:val="0"/>
        <w:autoSpaceDN w:val="0"/>
        <w:adjustRightInd w:val="0"/>
        <w:spacing w:line="360" w:lineRule="auto"/>
        <w:ind w:left="2160" w:hanging="1440"/>
        <w:rPr>
          <w:szCs w:val="24"/>
        </w:rPr>
      </w:pPr>
      <w:r w:rsidRPr="00C265A3">
        <w:rPr>
          <w:szCs w:val="24"/>
        </w:rPr>
        <w:t>Other _____</w:t>
      </w:r>
    </w:p>
    <w:p w:rsidR="006D56C1" w:rsidRPr="00C265A3" w:rsidRDefault="006D56C1" w:rsidP="006D56C1">
      <w:pPr>
        <w:autoSpaceDE w:val="0"/>
        <w:autoSpaceDN w:val="0"/>
        <w:adjustRightInd w:val="0"/>
        <w:spacing w:line="360" w:lineRule="auto"/>
        <w:ind w:left="720" w:hanging="720"/>
        <w:rPr>
          <w:szCs w:val="24"/>
        </w:rPr>
      </w:pPr>
      <w:r w:rsidRPr="00C265A3">
        <w:rPr>
          <w:szCs w:val="24"/>
        </w:rPr>
        <w:t>Technical Division (</w:t>
      </w:r>
      <w:r w:rsidRPr="00C265A3">
        <w:rPr>
          <w:b/>
          <w:szCs w:val="24"/>
        </w:rPr>
        <w:t>Check at least one</w:t>
      </w:r>
      <w:r w:rsidR="000737B6" w:rsidRPr="00C265A3">
        <w:rPr>
          <w:b/>
          <w:szCs w:val="24"/>
        </w:rPr>
        <w:t xml:space="preserve"> but no more than two</w:t>
      </w:r>
      <w:r w:rsidRPr="00C265A3">
        <w:rPr>
          <w:szCs w:val="24"/>
        </w:rPr>
        <w:t xml:space="preserve">) in which you feel your presentation best fits.  This will be used for </w:t>
      </w:r>
      <w:r w:rsidR="000737B6" w:rsidRPr="00C265A3">
        <w:rPr>
          <w:szCs w:val="24"/>
        </w:rPr>
        <w:t xml:space="preserve">peer </w:t>
      </w:r>
      <w:r w:rsidRPr="00C265A3">
        <w:rPr>
          <w:szCs w:val="24"/>
        </w:rPr>
        <w:t xml:space="preserve">review </w:t>
      </w:r>
      <w:r w:rsidR="000737B6" w:rsidRPr="00C265A3">
        <w:rPr>
          <w:szCs w:val="24"/>
        </w:rPr>
        <w:t>process</w:t>
      </w:r>
      <w:r w:rsidRPr="00C265A3">
        <w:rPr>
          <w:szCs w:val="24"/>
        </w:rPr>
        <w:t>.</w:t>
      </w:r>
    </w:p>
    <w:p w:rsidR="006D56C1" w:rsidRPr="00C265A3" w:rsidRDefault="006D56C1" w:rsidP="006D56C1">
      <w:pPr>
        <w:autoSpaceDE w:val="0"/>
        <w:autoSpaceDN w:val="0"/>
        <w:adjustRightInd w:val="0"/>
        <w:spacing w:line="360" w:lineRule="auto"/>
        <w:ind w:left="720"/>
        <w:rPr>
          <w:szCs w:val="24"/>
        </w:rPr>
      </w:pPr>
      <w:r w:rsidRPr="00C265A3">
        <w:rPr>
          <w:szCs w:val="24"/>
        </w:rPr>
        <w:t xml:space="preserve">Ecology____   Forestry and Wildlife ____ Geotechnical Engineering ____ </w:t>
      </w:r>
    </w:p>
    <w:p w:rsidR="006D56C1" w:rsidRPr="00C265A3" w:rsidRDefault="006D56C1" w:rsidP="006D56C1">
      <w:pPr>
        <w:autoSpaceDE w:val="0"/>
        <w:autoSpaceDN w:val="0"/>
        <w:adjustRightInd w:val="0"/>
        <w:spacing w:line="360" w:lineRule="auto"/>
        <w:ind w:left="720"/>
        <w:rPr>
          <w:szCs w:val="24"/>
        </w:rPr>
      </w:pPr>
      <w:r w:rsidRPr="00C265A3">
        <w:rPr>
          <w:szCs w:val="24"/>
        </w:rPr>
        <w:t>Tailings ______ Land Use Planning _____   Soils and Overburden _____</w:t>
      </w:r>
    </w:p>
    <w:p w:rsidR="006D56C1" w:rsidRPr="00C265A3" w:rsidRDefault="006D56C1" w:rsidP="006D56C1">
      <w:pPr>
        <w:autoSpaceDE w:val="0"/>
        <w:autoSpaceDN w:val="0"/>
        <w:adjustRightInd w:val="0"/>
        <w:spacing w:line="360" w:lineRule="auto"/>
        <w:ind w:left="720"/>
        <w:rPr>
          <w:szCs w:val="24"/>
        </w:rPr>
      </w:pPr>
      <w:r w:rsidRPr="00C265A3">
        <w:rPr>
          <w:szCs w:val="24"/>
        </w:rPr>
        <w:t xml:space="preserve">Water Management ______ </w:t>
      </w:r>
    </w:p>
    <w:p w:rsidR="006D56C1" w:rsidRPr="00C265A3" w:rsidRDefault="006D56C1" w:rsidP="006D56C1">
      <w:pPr>
        <w:autoSpaceDE w:val="0"/>
        <w:autoSpaceDN w:val="0"/>
        <w:adjustRightInd w:val="0"/>
        <w:rPr>
          <w:szCs w:val="24"/>
        </w:rPr>
      </w:pPr>
      <w:r w:rsidRPr="00C265A3">
        <w:rPr>
          <w:szCs w:val="24"/>
        </w:rPr>
        <w:t xml:space="preserve"> </w:t>
      </w:r>
    </w:p>
    <w:p w:rsidR="0042246C" w:rsidRPr="00C265A3" w:rsidRDefault="0042246C" w:rsidP="006D56C1">
      <w:pPr>
        <w:autoSpaceDE w:val="0"/>
        <w:autoSpaceDN w:val="0"/>
        <w:adjustRightInd w:val="0"/>
        <w:jc w:val="center"/>
        <w:rPr>
          <w:szCs w:val="24"/>
        </w:rPr>
      </w:pPr>
      <w:r w:rsidRPr="00C265A3">
        <w:rPr>
          <w:szCs w:val="24"/>
        </w:rPr>
        <w:t xml:space="preserve"> </w:t>
      </w:r>
    </w:p>
    <w:p w:rsidR="0042246C" w:rsidRPr="00C265A3" w:rsidRDefault="0042246C" w:rsidP="003C5F74">
      <w:pPr>
        <w:tabs>
          <w:tab w:val="left" w:pos="360"/>
          <w:tab w:val="left" w:pos="720"/>
          <w:tab w:val="left" w:pos="1080"/>
          <w:tab w:val="right" w:pos="4500"/>
          <w:tab w:val="right" w:leader="dot" w:pos="9180"/>
        </w:tabs>
        <w:spacing w:after="120" w:line="360" w:lineRule="auto"/>
        <w:ind w:firstLine="360"/>
        <w:jc w:val="both"/>
        <w:rPr>
          <w:lang w:val="fr-FR"/>
        </w:rPr>
      </w:pPr>
    </w:p>
    <w:sectPr w:rsidR="0042246C" w:rsidRPr="00C265A3" w:rsidSect="008A3480">
      <w:type w:val="continuous"/>
      <w:pgSz w:w="12240" w:h="15840" w:code="1"/>
      <w:pgMar w:top="1440" w:right="1440" w:bottom="1440" w:left="1440" w:header="720" w:footer="720" w:gutter="0"/>
      <w:cols w:space="720" w:equalWidth="0">
        <w:col w:w="9360" w:space="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66" w:rsidRDefault="00496A66">
      <w:r>
        <w:separator/>
      </w:r>
    </w:p>
  </w:endnote>
  <w:endnote w:type="continuationSeparator" w:id="0">
    <w:p w:rsidR="00496A66" w:rsidRDefault="0049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7B" w:rsidRDefault="00D65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527B" w:rsidRDefault="00D65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67382"/>
      <w:docPartObj>
        <w:docPartGallery w:val="Page Numbers (Bottom of Page)"/>
        <w:docPartUnique/>
      </w:docPartObj>
    </w:sdtPr>
    <w:sdtEndPr>
      <w:rPr>
        <w:noProof/>
      </w:rPr>
    </w:sdtEndPr>
    <w:sdtContent>
      <w:p w:rsidR="00D6527B" w:rsidRDefault="00D6527B">
        <w:pPr>
          <w:pStyle w:val="Footer"/>
          <w:jc w:val="center"/>
        </w:pPr>
        <w:r>
          <w:fldChar w:fldCharType="begin"/>
        </w:r>
        <w:r>
          <w:instrText xml:space="preserve"> PAGE   \* MERGEFORMAT </w:instrText>
        </w:r>
        <w:r>
          <w:fldChar w:fldCharType="separate"/>
        </w:r>
        <w:r w:rsidR="00C265A3">
          <w:rPr>
            <w:noProof/>
          </w:rPr>
          <w:t>12</w:t>
        </w:r>
        <w:r>
          <w:rPr>
            <w:noProof/>
          </w:rPr>
          <w:fldChar w:fldCharType="end"/>
        </w:r>
      </w:p>
    </w:sdtContent>
  </w:sdt>
  <w:p w:rsidR="00D6527B" w:rsidRDefault="00D65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66" w:rsidRDefault="00496A66">
      <w:r>
        <w:separator/>
      </w:r>
    </w:p>
  </w:footnote>
  <w:footnote w:type="continuationSeparator" w:id="0">
    <w:p w:rsidR="00496A66" w:rsidRDefault="00496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6546C"/>
    <w:multiLevelType w:val="hybridMultilevel"/>
    <w:tmpl w:val="85F4766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76"/>
    <w:rsid w:val="000042D0"/>
    <w:rsid w:val="00006AE4"/>
    <w:rsid w:val="00013E3C"/>
    <w:rsid w:val="000147A1"/>
    <w:rsid w:val="000230E1"/>
    <w:rsid w:val="00026676"/>
    <w:rsid w:val="0002697C"/>
    <w:rsid w:val="000269A6"/>
    <w:rsid w:val="0003259B"/>
    <w:rsid w:val="00061798"/>
    <w:rsid w:val="00061CB0"/>
    <w:rsid w:val="000737B6"/>
    <w:rsid w:val="00082CA6"/>
    <w:rsid w:val="000A48F7"/>
    <w:rsid w:val="000A73EC"/>
    <w:rsid w:val="000C7161"/>
    <w:rsid w:val="000C7466"/>
    <w:rsid w:val="000D099B"/>
    <w:rsid w:val="000D1F60"/>
    <w:rsid w:val="000E65D4"/>
    <w:rsid w:val="000F09DF"/>
    <w:rsid w:val="0010712C"/>
    <w:rsid w:val="00107B38"/>
    <w:rsid w:val="00122F26"/>
    <w:rsid w:val="00123AE1"/>
    <w:rsid w:val="00145A10"/>
    <w:rsid w:val="00147B9A"/>
    <w:rsid w:val="00156770"/>
    <w:rsid w:val="00181114"/>
    <w:rsid w:val="001876FA"/>
    <w:rsid w:val="00193355"/>
    <w:rsid w:val="00194E53"/>
    <w:rsid w:val="00196DFF"/>
    <w:rsid w:val="001B043A"/>
    <w:rsid w:val="001B54B9"/>
    <w:rsid w:val="001C09A5"/>
    <w:rsid w:val="001C4CD5"/>
    <w:rsid w:val="001E4D37"/>
    <w:rsid w:val="001E504A"/>
    <w:rsid w:val="001E76A5"/>
    <w:rsid w:val="001F03D9"/>
    <w:rsid w:val="001F08BE"/>
    <w:rsid w:val="001F0D66"/>
    <w:rsid w:val="001F4CFF"/>
    <w:rsid w:val="001F74F5"/>
    <w:rsid w:val="0020575E"/>
    <w:rsid w:val="00211F45"/>
    <w:rsid w:val="00217452"/>
    <w:rsid w:val="00230B48"/>
    <w:rsid w:val="00252AB8"/>
    <w:rsid w:val="00255178"/>
    <w:rsid w:val="002620EC"/>
    <w:rsid w:val="002801D8"/>
    <w:rsid w:val="0028429E"/>
    <w:rsid w:val="00291AD4"/>
    <w:rsid w:val="00296DB1"/>
    <w:rsid w:val="002975BE"/>
    <w:rsid w:val="002B14E9"/>
    <w:rsid w:val="002C3C67"/>
    <w:rsid w:val="002D4CF4"/>
    <w:rsid w:val="002D6CBA"/>
    <w:rsid w:val="002D7EEC"/>
    <w:rsid w:val="002E0BDA"/>
    <w:rsid w:val="002E5A38"/>
    <w:rsid w:val="002F590F"/>
    <w:rsid w:val="002F6661"/>
    <w:rsid w:val="00302649"/>
    <w:rsid w:val="00302F99"/>
    <w:rsid w:val="00305214"/>
    <w:rsid w:val="003061F7"/>
    <w:rsid w:val="00310848"/>
    <w:rsid w:val="00315675"/>
    <w:rsid w:val="00330E94"/>
    <w:rsid w:val="00333661"/>
    <w:rsid w:val="0034086A"/>
    <w:rsid w:val="00350EFE"/>
    <w:rsid w:val="00363CAC"/>
    <w:rsid w:val="00366DA2"/>
    <w:rsid w:val="00370A23"/>
    <w:rsid w:val="0037566D"/>
    <w:rsid w:val="00377DC7"/>
    <w:rsid w:val="0038267D"/>
    <w:rsid w:val="00383056"/>
    <w:rsid w:val="00383F61"/>
    <w:rsid w:val="003941A4"/>
    <w:rsid w:val="00394DBC"/>
    <w:rsid w:val="003A4650"/>
    <w:rsid w:val="003A583E"/>
    <w:rsid w:val="003A654E"/>
    <w:rsid w:val="003B1BD9"/>
    <w:rsid w:val="003B4273"/>
    <w:rsid w:val="003B5A28"/>
    <w:rsid w:val="003B6ED4"/>
    <w:rsid w:val="003C054C"/>
    <w:rsid w:val="003C5F74"/>
    <w:rsid w:val="003D5304"/>
    <w:rsid w:val="003E778C"/>
    <w:rsid w:val="003F472E"/>
    <w:rsid w:val="00413102"/>
    <w:rsid w:val="0042246C"/>
    <w:rsid w:val="0042298E"/>
    <w:rsid w:val="00423369"/>
    <w:rsid w:val="00431775"/>
    <w:rsid w:val="004455A6"/>
    <w:rsid w:val="00445EEF"/>
    <w:rsid w:val="00450E44"/>
    <w:rsid w:val="00453C3E"/>
    <w:rsid w:val="0045500D"/>
    <w:rsid w:val="00455900"/>
    <w:rsid w:val="00456357"/>
    <w:rsid w:val="00463BA2"/>
    <w:rsid w:val="00464E36"/>
    <w:rsid w:val="00471542"/>
    <w:rsid w:val="00480F68"/>
    <w:rsid w:val="00483D05"/>
    <w:rsid w:val="00486151"/>
    <w:rsid w:val="00490206"/>
    <w:rsid w:val="00492A45"/>
    <w:rsid w:val="0049574B"/>
    <w:rsid w:val="00496A66"/>
    <w:rsid w:val="004A0216"/>
    <w:rsid w:val="004B45BE"/>
    <w:rsid w:val="004C6A86"/>
    <w:rsid w:val="004E1E5A"/>
    <w:rsid w:val="004E2768"/>
    <w:rsid w:val="004E27EF"/>
    <w:rsid w:val="004F3DAF"/>
    <w:rsid w:val="005027EE"/>
    <w:rsid w:val="00520FCA"/>
    <w:rsid w:val="00524CC2"/>
    <w:rsid w:val="00526CB0"/>
    <w:rsid w:val="00534A56"/>
    <w:rsid w:val="005604C2"/>
    <w:rsid w:val="00564C17"/>
    <w:rsid w:val="005752F5"/>
    <w:rsid w:val="00576930"/>
    <w:rsid w:val="005808EE"/>
    <w:rsid w:val="00585C2D"/>
    <w:rsid w:val="005A1973"/>
    <w:rsid w:val="005A5C53"/>
    <w:rsid w:val="005A6497"/>
    <w:rsid w:val="005A6EA3"/>
    <w:rsid w:val="005B1BE0"/>
    <w:rsid w:val="005B629D"/>
    <w:rsid w:val="005C4DA9"/>
    <w:rsid w:val="005D02B8"/>
    <w:rsid w:val="005E3390"/>
    <w:rsid w:val="005E53C2"/>
    <w:rsid w:val="005E681E"/>
    <w:rsid w:val="005F6784"/>
    <w:rsid w:val="00614830"/>
    <w:rsid w:val="00615704"/>
    <w:rsid w:val="0063092E"/>
    <w:rsid w:val="006354A4"/>
    <w:rsid w:val="006403AA"/>
    <w:rsid w:val="00640C9B"/>
    <w:rsid w:val="00651D59"/>
    <w:rsid w:val="0066075E"/>
    <w:rsid w:val="00670370"/>
    <w:rsid w:val="00680F64"/>
    <w:rsid w:val="00682C94"/>
    <w:rsid w:val="0068652E"/>
    <w:rsid w:val="00686945"/>
    <w:rsid w:val="00686B16"/>
    <w:rsid w:val="00692894"/>
    <w:rsid w:val="0069561F"/>
    <w:rsid w:val="00695B88"/>
    <w:rsid w:val="0069790C"/>
    <w:rsid w:val="006A0F49"/>
    <w:rsid w:val="006B3479"/>
    <w:rsid w:val="006B551E"/>
    <w:rsid w:val="006B5E3D"/>
    <w:rsid w:val="006D22F1"/>
    <w:rsid w:val="006D56C1"/>
    <w:rsid w:val="006E7652"/>
    <w:rsid w:val="006E77DB"/>
    <w:rsid w:val="006F2F67"/>
    <w:rsid w:val="006F72CF"/>
    <w:rsid w:val="00711D49"/>
    <w:rsid w:val="007207AD"/>
    <w:rsid w:val="00736247"/>
    <w:rsid w:val="00747586"/>
    <w:rsid w:val="007541A0"/>
    <w:rsid w:val="007547C3"/>
    <w:rsid w:val="00756E1B"/>
    <w:rsid w:val="00765323"/>
    <w:rsid w:val="00774467"/>
    <w:rsid w:val="0077450B"/>
    <w:rsid w:val="0077522A"/>
    <w:rsid w:val="007812C0"/>
    <w:rsid w:val="00787B25"/>
    <w:rsid w:val="00790E3F"/>
    <w:rsid w:val="00792EF0"/>
    <w:rsid w:val="007949A9"/>
    <w:rsid w:val="007A4F14"/>
    <w:rsid w:val="007C533A"/>
    <w:rsid w:val="007D1A21"/>
    <w:rsid w:val="007D5E61"/>
    <w:rsid w:val="007E544B"/>
    <w:rsid w:val="007F2AD2"/>
    <w:rsid w:val="00817322"/>
    <w:rsid w:val="0082183C"/>
    <w:rsid w:val="00835616"/>
    <w:rsid w:val="008372B9"/>
    <w:rsid w:val="00874E78"/>
    <w:rsid w:val="008976E6"/>
    <w:rsid w:val="008A2979"/>
    <w:rsid w:val="008A3480"/>
    <w:rsid w:val="008A56C4"/>
    <w:rsid w:val="008A6F76"/>
    <w:rsid w:val="008B3FEB"/>
    <w:rsid w:val="008B5A0F"/>
    <w:rsid w:val="008C701D"/>
    <w:rsid w:val="008D6903"/>
    <w:rsid w:val="008E0CD8"/>
    <w:rsid w:val="008E6112"/>
    <w:rsid w:val="008E6866"/>
    <w:rsid w:val="008F2200"/>
    <w:rsid w:val="008F4BE4"/>
    <w:rsid w:val="0090027D"/>
    <w:rsid w:val="00900A51"/>
    <w:rsid w:val="00900B88"/>
    <w:rsid w:val="00910B2D"/>
    <w:rsid w:val="00910E19"/>
    <w:rsid w:val="0091495A"/>
    <w:rsid w:val="00916782"/>
    <w:rsid w:val="009237CE"/>
    <w:rsid w:val="00925E2A"/>
    <w:rsid w:val="0093238A"/>
    <w:rsid w:val="00934FC9"/>
    <w:rsid w:val="00935F2A"/>
    <w:rsid w:val="009439A2"/>
    <w:rsid w:val="0095685D"/>
    <w:rsid w:val="00960CDD"/>
    <w:rsid w:val="009702C1"/>
    <w:rsid w:val="009709F2"/>
    <w:rsid w:val="00975AF6"/>
    <w:rsid w:val="00980DC4"/>
    <w:rsid w:val="009853B7"/>
    <w:rsid w:val="0098713F"/>
    <w:rsid w:val="00990B20"/>
    <w:rsid w:val="00990BA0"/>
    <w:rsid w:val="009960AD"/>
    <w:rsid w:val="009A2FA6"/>
    <w:rsid w:val="009A3849"/>
    <w:rsid w:val="009B01E9"/>
    <w:rsid w:val="009B28CB"/>
    <w:rsid w:val="009B7BC7"/>
    <w:rsid w:val="009C0906"/>
    <w:rsid w:val="009C1343"/>
    <w:rsid w:val="009D30D0"/>
    <w:rsid w:val="009D38D0"/>
    <w:rsid w:val="009F4920"/>
    <w:rsid w:val="00A0165E"/>
    <w:rsid w:val="00A15E0C"/>
    <w:rsid w:val="00A17860"/>
    <w:rsid w:val="00A205B3"/>
    <w:rsid w:val="00A26CED"/>
    <w:rsid w:val="00A30276"/>
    <w:rsid w:val="00A3643A"/>
    <w:rsid w:val="00A37336"/>
    <w:rsid w:val="00A37C93"/>
    <w:rsid w:val="00A518AB"/>
    <w:rsid w:val="00A7737E"/>
    <w:rsid w:val="00A80497"/>
    <w:rsid w:val="00A84AC9"/>
    <w:rsid w:val="00A862F8"/>
    <w:rsid w:val="00A872F1"/>
    <w:rsid w:val="00AA3CB6"/>
    <w:rsid w:val="00AA3F64"/>
    <w:rsid w:val="00AA40E9"/>
    <w:rsid w:val="00AB4B86"/>
    <w:rsid w:val="00AC6ECF"/>
    <w:rsid w:val="00AD02CC"/>
    <w:rsid w:val="00AD1017"/>
    <w:rsid w:val="00AD4F0C"/>
    <w:rsid w:val="00AD5A93"/>
    <w:rsid w:val="00AE1682"/>
    <w:rsid w:val="00AE49AA"/>
    <w:rsid w:val="00AE4D2C"/>
    <w:rsid w:val="00AE5897"/>
    <w:rsid w:val="00AF082A"/>
    <w:rsid w:val="00AF44FE"/>
    <w:rsid w:val="00B01D87"/>
    <w:rsid w:val="00B03FB3"/>
    <w:rsid w:val="00B14501"/>
    <w:rsid w:val="00B15513"/>
    <w:rsid w:val="00B251CD"/>
    <w:rsid w:val="00B3690B"/>
    <w:rsid w:val="00B47941"/>
    <w:rsid w:val="00B6482E"/>
    <w:rsid w:val="00B669EE"/>
    <w:rsid w:val="00B708F2"/>
    <w:rsid w:val="00B76D01"/>
    <w:rsid w:val="00B829D6"/>
    <w:rsid w:val="00B83865"/>
    <w:rsid w:val="00B85B56"/>
    <w:rsid w:val="00BA4804"/>
    <w:rsid w:val="00BC035D"/>
    <w:rsid w:val="00BE7346"/>
    <w:rsid w:val="00C2485E"/>
    <w:rsid w:val="00C24A70"/>
    <w:rsid w:val="00C24F92"/>
    <w:rsid w:val="00C265A3"/>
    <w:rsid w:val="00C26C07"/>
    <w:rsid w:val="00C37386"/>
    <w:rsid w:val="00C40C37"/>
    <w:rsid w:val="00C47F3E"/>
    <w:rsid w:val="00C545B7"/>
    <w:rsid w:val="00C5585D"/>
    <w:rsid w:val="00C64070"/>
    <w:rsid w:val="00C679E3"/>
    <w:rsid w:val="00C70C26"/>
    <w:rsid w:val="00C729AD"/>
    <w:rsid w:val="00C8269A"/>
    <w:rsid w:val="00C93465"/>
    <w:rsid w:val="00CA379A"/>
    <w:rsid w:val="00CC3F1A"/>
    <w:rsid w:val="00CC663C"/>
    <w:rsid w:val="00CD1F00"/>
    <w:rsid w:val="00CD3F58"/>
    <w:rsid w:val="00CD5755"/>
    <w:rsid w:val="00CD75C0"/>
    <w:rsid w:val="00CE59FA"/>
    <w:rsid w:val="00CE6FA9"/>
    <w:rsid w:val="00CF25DD"/>
    <w:rsid w:val="00D02DB3"/>
    <w:rsid w:val="00D1473C"/>
    <w:rsid w:val="00D24FF3"/>
    <w:rsid w:val="00D2550B"/>
    <w:rsid w:val="00D27B05"/>
    <w:rsid w:val="00D43A6F"/>
    <w:rsid w:val="00D46C02"/>
    <w:rsid w:val="00D46DD7"/>
    <w:rsid w:val="00D60AB3"/>
    <w:rsid w:val="00D63005"/>
    <w:rsid w:val="00D6527B"/>
    <w:rsid w:val="00D67CE8"/>
    <w:rsid w:val="00D744ED"/>
    <w:rsid w:val="00D97B0A"/>
    <w:rsid w:val="00DB34C4"/>
    <w:rsid w:val="00DB4828"/>
    <w:rsid w:val="00DB4F00"/>
    <w:rsid w:val="00DC0A09"/>
    <w:rsid w:val="00DC3EFD"/>
    <w:rsid w:val="00DC509F"/>
    <w:rsid w:val="00DD34F5"/>
    <w:rsid w:val="00DD4337"/>
    <w:rsid w:val="00DE70F6"/>
    <w:rsid w:val="00DF77A9"/>
    <w:rsid w:val="00E11EB3"/>
    <w:rsid w:val="00E3049D"/>
    <w:rsid w:val="00E366D4"/>
    <w:rsid w:val="00E4245D"/>
    <w:rsid w:val="00E52543"/>
    <w:rsid w:val="00E61CD5"/>
    <w:rsid w:val="00E6546F"/>
    <w:rsid w:val="00E709DC"/>
    <w:rsid w:val="00E81424"/>
    <w:rsid w:val="00E90A03"/>
    <w:rsid w:val="00E97685"/>
    <w:rsid w:val="00EA0439"/>
    <w:rsid w:val="00EA17D3"/>
    <w:rsid w:val="00EA20A9"/>
    <w:rsid w:val="00EA5868"/>
    <w:rsid w:val="00ED39E5"/>
    <w:rsid w:val="00EE0244"/>
    <w:rsid w:val="00EE1C43"/>
    <w:rsid w:val="00EF2DC4"/>
    <w:rsid w:val="00EF3195"/>
    <w:rsid w:val="00EF47D8"/>
    <w:rsid w:val="00F02B01"/>
    <w:rsid w:val="00F1706A"/>
    <w:rsid w:val="00F21249"/>
    <w:rsid w:val="00F2740B"/>
    <w:rsid w:val="00F372BF"/>
    <w:rsid w:val="00F62771"/>
    <w:rsid w:val="00F6314D"/>
    <w:rsid w:val="00F7004A"/>
    <w:rsid w:val="00F7273E"/>
    <w:rsid w:val="00F747CE"/>
    <w:rsid w:val="00F76008"/>
    <w:rsid w:val="00F76625"/>
    <w:rsid w:val="00F867DC"/>
    <w:rsid w:val="00F86DFD"/>
    <w:rsid w:val="00F958FF"/>
    <w:rsid w:val="00FA2F69"/>
    <w:rsid w:val="00FA4E38"/>
    <w:rsid w:val="00FB55A2"/>
    <w:rsid w:val="00FE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58"/>
    <w:rPr>
      <w:sz w:val="24"/>
    </w:rPr>
  </w:style>
  <w:style w:type="paragraph" w:styleId="Heading1">
    <w:name w:val="heading 1"/>
    <w:basedOn w:val="Normal"/>
    <w:next w:val="Normal"/>
    <w:qFormat/>
    <w:rsid w:val="008A3480"/>
    <w:pPr>
      <w:keepNext/>
      <w:jc w:val="center"/>
      <w:outlineLvl w:val="0"/>
    </w:pPr>
    <w:rPr>
      <w:rFonts w:ascii="Albertus Medium" w:hAnsi="Albertus Medium"/>
      <w:b/>
      <w:sz w:val="28"/>
    </w:rPr>
  </w:style>
  <w:style w:type="paragraph" w:styleId="Heading2">
    <w:name w:val="heading 2"/>
    <w:basedOn w:val="Normal"/>
    <w:next w:val="Normal"/>
    <w:qFormat/>
    <w:rsid w:val="008A3480"/>
    <w:pPr>
      <w:keepNext/>
      <w:tabs>
        <w:tab w:val="right" w:pos="9900"/>
      </w:tabs>
      <w:jc w:val="right"/>
      <w:outlineLvl w:val="1"/>
    </w:pPr>
    <w:rPr>
      <w:b/>
    </w:rPr>
  </w:style>
  <w:style w:type="paragraph" w:styleId="Heading3">
    <w:name w:val="heading 3"/>
    <w:basedOn w:val="Normal"/>
    <w:next w:val="Normal"/>
    <w:qFormat/>
    <w:rsid w:val="008A3480"/>
    <w:pPr>
      <w:keepNext/>
      <w:tabs>
        <w:tab w:val="left" w:pos="360"/>
        <w:tab w:val="left" w:pos="720"/>
        <w:tab w:val="left" w:pos="1080"/>
        <w:tab w:val="right" w:leader="dot" w:pos="9180"/>
      </w:tabs>
      <w:jc w:val="center"/>
      <w:outlineLvl w:val="2"/>
    </w:pPr>
    <w:rPr>
      <w:b/>
    </w:rPr>
  </w:style>
  <w:style w:type="paragraph" w:styleId="Heading4">
    <w:name w:val="heading 4"/>
    <w:basedOn w:val="Normal"/>
    <w:next w:val="Normal"/>
    <w:qFormat/>
    <w:rsid w:val="008A3480"/>
    <w:pPr>
      <w:keepNext/>
      <w:tabs>
        <w:tab w:val="left" w:pos="360"/>
        <w:tab w:val="left" w:pos="720"/>
        <w:tab w:val="left" w:pos="1080"/>
        <w:tab w:val="right" w:leader="dot" w:pos="9180"/>
      </w:tabs>
      <w:jc w:val="center"/>
      <w:outlineLvl w:val="3"/>
    </w:pPr>
    <w:rPr>
      <w:b/>
      <w:bCs/>
      <w:sz w:val="20"/>
      <w:u w:val="single"/>
    </w:rPr>
  </w:style>
  <w:style w:type="paragraph" w:styleId="Heading5">
    <w:name w:val="heading 5"/>
    <w:basedOn w:val="Normal"/>
    <w:next w:val="Normal"/>
    <w:qFormat/>
    <w:rsid w:val="008A3480"/>
    <w:pPr>
      <w:keepNext/>
      <w:tabs>
        <w:tab w:val="left" w:pos="360"/>
        <w:tab w:val="left" w:pos="720"/>
        <w:tab w:val="left" w:pos="1080"/>
        <w:tab w:val="right" w:leader="dot" w:pos="9180"/>
      </w:tabs>
      <w:jc w:val="both"/>
      <w:outlineLvl w:val="4"/>
    </w:pPr>
    <w:rPr>
      <w:sz w:val="20"/>
      <w:u w:val="single"/>
    </w:rPr>
  </w:style>
  <w:style w:type="paragraph" w:styleId="Heading6">
    <w:name w:val="heading 6"/>
    <w:basedOn w:val="Normal"/>
    <w:next w:val="Normal"/>
    <w:qFormat/>
    <w:rsid w:val="008A3480"/>
    <w:pPr>
      <w:keepNext/>
      <w:tabs>
        <w:tab w:val="left" w:pos="360"/>
        <w:tab w:val="decimal" w:pos="2880"/>
        <w:tab w:val="decimal" w:pos="5760"/>
      </w:tabs>
      <w:ind w:left="360"/>
      <w:jc w:val="center"/>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480"/>
    <w:pPr>
      <w:tabs>
        <w:tab w:val="center" w:pos="4320"/>
        <w:tab w:val="right" w:pos="8640"/>
      </w:tabs>
    </w:pPr>
  </w:style>
  <w:style w:type="character" w:styleId="PageNumber">
    <w:name w:val="page number"/>
    <w:basedOn w:val="DefaultParagraphFont"/>
    <w:rsid w:val="008A3480"/>
  </w:style>
  <w:style w:type="paragraph" w:styleId="Header">
    <w:name w:val="header"/>
    <w:basedOn w:val="Normal"/>
    <w:rsid w:val="008A3480"/>
    <w:pPr>
      <w:tabs>
        <w:tab w:val="center" w:pos="4320"/>
        <w:tab w:val="right" w:pos="8640"/>
      </w:tabs>
    </w:pPr>
  </w:style>
  <w:style w:type="paragraph" w:styleId="BodyText">
    <w:name w:val="Body Text"/>
    <w:basedOn w:val="Normal"/>
    <w:rsid w:val="008A3480"/>
    <w:pPr>
      <w:spacing w:line="480" w:lineRule="auto"/>
    </w:pPr>
    <w:rPr>
      <w:b/>
      <w:sz w:val="28"/>
    </w:rPr>
  </w:style>
  <w:style w:type="paragraph" w:styleId="FootnoteText">
    <w:name w:val="footnote text"/>
    <w:basedOn w:val="Normal"/>
    <w:semiHidden/>
    <w:rsid w:val="008A3480"/>
    <w:rPr>
      <w:sz w:val="20"/>
    </w:rPr>
  </w:style>
  <w:style w:type="character" w:styleId="FootnoteReference">
    <w:name w:val="footnote reference"/>
    <w:basedOn w:val="DefaultParagraphFont"/>
    <w:semiHidden/>
    <w:rsid w:val="008A3480"/>
    <w:rPr>
      <w:vertAlign w:val="superscript"/>
    </w:rPr>
  </w:style>
  <w:style w:type="paragraph" w:styleId="BodyText2">
    <w:name w:val="Body Text 2"/>
    <w:basedOn w:val="Normal"/>
    <w:link w:val="BodyText2Char"/>
    <w:rsid w:val="008A3480"/>
    <w:pPr>
      <w:tabs>
        <w:tab w:val="left" w:pos="360"/>
        <w:tab w:val="left" w:pos="720"/>
        <w:tab w:val="left" w:pos="1080"/>
        <w:tab w:val="right" w:pos="4500"/>
        <w:tab w:val="right" w:leader="dot" w:pos="9180"/>
      </w:tabs>
      <w:jc w:val="both"/>
    </w:pPr>
    <w:rPr>
      <w:sz w:val="20"/>
    </w:rPr>
  </w:style>
  <w:style w:type="paragraph" w:styleId="BodyText3">
    <w:name w:val="Body Text 3"/>
    <w:basedOn w:val="Normal"/>
    <w:rsid w:val="008A3480"/>
    <w:pPr>
      <w:tabs>
        <w:tab w:val="left" w:pos="2160"/>
        <w:tab w:val="decimal" w:pos="5310"/>
        <w:tab w:val="decimal" w:pos="6840"/>
        <w:tab w:val="decimal" w:pos="8190"/>
      </w:tabs>
    </w:pPr>
    <w:rPr>
      <w:sz w:val="20"/>
    </w:rPr>
  </w:style>
  <w:style w:type="paragraph" w:styleId="BodyTextIndent">
    <w:name w:val="Body Text Indent"/>
    <w:basedOn w:val="Normal"/>
    <w:rsid w:val="008A3480"/>
    <w:pPr>
      <w:tabs>
        <w:tab w:val="decimal" w:pos="2880"/>
        <w:tab w:val="decimal" w:pos="5760"/>
      </w:tabs>
      <w:ind w:firstLine="360"/>
    </w:pPr>
    <w:rPr>
      <w:sz w:val="20"/>
    </w:rPr>
  </w:style>
  <w:style w:type="paragraph" w:styleId="BodyTextIndent2">
    <w:name w:val="Body Text Indent 2"/>
    <w:basedOn w:val="Normal"/>
    <w:rsid w:val="008A3480"/>
    <w:pPr>
      <w:tabs>
        <w:tab w:val="left" w:pos="360"/>
        <w:tab w:val="decimal" w:pos="2880"/>
        <w:tab w:val="decimal" w:pos="5760"/>
      </w:tabs>
      <w:ind w:left="270" w:hanging="270"/>
      <w:jc w:val="both"/>
    </w:pPr>
    <w:rPr>
      <w:sz w:val="20"/>
    </w:rPr>
  </w:style>
  <w:style w:type="character" w:styleId="Hyperlink">
    <w:name w:val="Hyperlink"/>
    <w:basedOn w:val="DefaultParagraphFont"/>
    <w:rsid w:val="008A3480"/>
    <w:rPr>
      <w:color w:val="0000FF"/>
      <w:u w:val="single"/>
    </w:rPr>
  </w:style>
  <w:style w:type="character" w:styleId="Strong">
    <w:name w:val="Strong"/>
    <w:basedOn w:val="DefaultParagraphFont"/>
    <w:uiPriority w:val="22"/>
    <w:qFormat/>
    <w:rsid w:val="008372B9"/>
    <w:rPr>
      <w:b/>
      <w:bCs/>
    </w:rPr>
  </w:style>
  <w:style w:type="paragraph" w:styleId="ListParagraph">
    <w:name w:val="List Paragraph"/>
    <w:basedOn w:val="Normal"/>
    <w:uiPriority w:val="34"/>
    <w:qFormat/>
    <w:rsid w:val="00526CB0"/>
    <w:pPr>
      <w:ind w:left="720"/>
    </w:pPr>
    <w:rPr>
      <w:rFonts w:ascii="Calibri" w:eastAsia="Calibri" w:hAnsi="Calibri" w:cs="Calibri"/>
      <w:sz w:val="22"/>
      <w:szCs w:val="22"/>
    </w:rPr>
  </w:style>
  <w:style w:type="paragraph" w:styleId="BalloonText">
    <w:name w:val="Balloon Text"/>
    <w:basedOn w:val="Normal"/>
    <w:link w:val="BalloonTextChar"/>
    <w:rsid w:val="00990BA0"/>
    <w:rPr>
      <w:rFonts w:ascii="Tahoma" w:hAnsi="Tahoma" w:cs="Tahoma"/>
      <w:sz w:val="16"/>
      <w:szCs w:val="16"/>
    </w:rPr>
  </w:style>
  <w:style w:type="character" w:customStyle="1" w:styleId="BalloonTextChar">
    <w:name w:val="Balloon Text Char"/>
    <w:basedOn w:val="DefaultParagraphFont"/>
    <w:link w:val="BalloonText"/>
    <w:rsid w:val="00990BA0"/>
    <w:rPr>
      <w:rFonts w:ascii="Tahoma" w:hAnsi="Tahoma" w:cs="Tahoma"/>
      <w:sz w:val="16"/>
      <w:szCs w:val="16"/>
    </w:rPr>
  </w:style>
  <w:style w:type="character" w:customStyle="1" w:styleId="FooterChar">
    <w:name w:val="Footer Char"/>
    <w:basedOn w:val="DefaultParagraphFont"/>
    <w:link w:val="Footer"/>
    <w:uiPriority w:val="99"/>
    <w:rsid w:val="000737B6"/>
    <w:rPr>
      <w:sz w:val="24"/>
    </w:rPr>
  </w:style>
  <w:style w:type="character" w:customStyle="1" w:styleId="BodyText2Char">
    <w:name w:val="Body Text 2 Char"/>
    <w:basedOn w:val="DefaultParagraphFont"/>
    <w:link w:val="BodyText2"/>
    <w:rsid w:val="00980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58"/>
    <w:rPr>
      <w:sz w:val="24"/>
    </w:rPr>
  </w:style>
  <w:style w:type="paragraph" w:styleId="Heading1">
    <w:name w:val="heading 1"/>
    <w:basedOn w:val="Normal"/>
    <w:next w:val="Normal"/>
    <w:qFormat/>
    <w:rsid w:val="008A3480"/>
    <w:pPr>
      <w:keepNext/>
      <w:jc w:val="center"/>
      <w:outlineLvl w:val="0"/>
    </w:pPr>
    <w:rPr>
      <w:rFonts w:ascii="Albertus Medium" w:hAnsi="Albertus Medium"/>
      <w:b/>
      <w:sz w:val="28"/>
    </w:rPr>
  </w:style>
  <w:style w:type="paragraph" w:styleId="Heading2">
    <w:name w:val="heading 2"/>
    <w:basedOn w:val="Normal"/>
    <w:next w:val="Normal"/>
    <w:qFormat/>
    <w:rsid w:val="008A3480"/>
    <w:pPr>
      <w:keepNext/>
      <w:tabs>
        <w:tab w:val="right" w:pos="9900"/>
      </w:tabs>
      <w:jc w:val="right"/>
      <w:outlineLvl w:val="1"/>
    </w:pPr>
    <w:rPr>
      <w:b/>
    </w:rPr>
  </w:style>
  <w:style w:type="paragraph" w:styleId="Heading3">
    <w:name w:val="heading 3"/>
    <w:basedOn w:val="Normal"/>
    <w:next w:val="Normal"/>
    <w:qFormat/>
    <w:rsid w:val="008A3480"/>
    <w:pPr>
      <w:keepNext/>
      <w:tabs>
        <w:tab w:val="left" w:pos="360"/>
        <w:tab w:val="left" w:pos="720"/>
        <w:tab w:val="left" w:pos="1080"/>
        <w:tab w:val="right" w:leader="dot" w:pos="9180"/>
      </w:tabs>
      <w:jc w:val="center"/>
      <w:outlineLvl w:val="2"/>
    </w:pPr>
    <w:rPr>
      <w:b/>
    </w:rPr>
  </w:style>
  <w:style w:type="paragraph" w:styleId="Heading4">
    <w:name w:val="heading 4"/>
    <w:basedOn w:val="Normal"/>
    <w:next w:val="Normal"/>
    <w:qFormat/>
    <w:rsid w:val="008A3480"/>
    <w:pPr>
      <w:keepNext/>
      <w:tabs>
        <w:tab w:val="left" w:pos="360"/>
        <w:tab w:val="left" w:pos="720"/>
        <w:tab w:val="left" w:pos="1080"/>
        <w:tab w:val="right" w:leader="dot" w:pos="9180"/>
      </w:tabs>
      <w:jc w:val="center"/>
      <w:outlineLvl w:val="3"/>
    </w:pPr>
    <w:rPr>
      <w:b/>
      <w:bCs/>
      <w:sz w:val="20"/>
      <w:u w:val="single"/>
    </w:rPr>
  </w:style>
  <w:style w:type="paragraph" w:styleId="Heading5">
    <w:name w:val="heading 5"/>
    <w:basedOn w:val="Normal"/>
    <w:next w:val="Normal"/>
    <w:qFormat/>
    <w:rsid w:val="008A3480"/>
    <w:pPr>
      <w:keepNext/>
      <w:tabs>
        <w:tab w:val="left" w:pos="360"/>
        <w:tab w:val="left" w:pos="720"/>
        <w:tab w:val="left" w:pos="1080"/>
        <w:tab w:val="right" w:leader="dot" w:pos="9180"/>
      </w:tabs>
      <w:jc w:val="both"/>
      <w:outlineLvl w:val="4"/>
    </w:pPr>
    <w:rPr>
      <w:sz w:val="20"/>
      <w:u w:val="single"/>
    </w:rPr>
  </w:style>
  <w:style w:type="paragraph" w:styleId="Heading6">
    <w:name w:val="heading 6"/>
    <w:basedOn w:val="Normal"/>
    <w:next w:val="Normal"/>
    <w:qFormat/>
    <w:rsid w:val="008A3480"/>
    <w:pPr>
      <w:keepNext/>
      <w:tabs>
        <w:tab w:val="left" w:pos="360"/>
        <w:tab w:val="decimal" w:pos="2880"/>
        <w:tab w:val="decimal" w:pos="5760"/>
      </w:tabs>
      <w:ind w:left="360"/>
      <w:jc w:val="center"/>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480"/>
    <w:pPr>
      <w:tabs>
        <w:tab w:val="center" w:pos="4320"/>
        <w:tab w:val="right" w:pos="8640"/>
      </w:tabs>
    </w:pPr>
  </w:style>
  <w:style w:type="character" w:styleId="PageNumber">
    <w:name w:val="page number"/>
    <w:basedOn w:val="DefaultParagraphFont"/>
    <w:rsid w:val="008A3480"/>
  </w:style>
  <w:style w:type="paragraph" w:styleId="Header">
    <w:name w:val="header"/>
    <w:basedOn w:val="Normal"/>
    <w:rsid w:val="008A3480"/>
    <w:pPr>
      <w:tabs>
        <w:tab w:val="center" w:pos="4320"/>
        <w:tab w:val="right" w:pos="8640"/>
      </w:tabs>
    </w:pPr>
  </w:style>
  <w:style w:type="paragraph" w:styleId="BodyText">
    <w:name w:val="Body Text"/>
    <w:basedOn w:val="Normal"/>
    <w:rsid w:val="008A3480"/>
    <w:pPr>
      <w:spacing w:line="480" w:lineRule="auto"/>
    </w:pPr>
    <w:rPr>
      <w:b/>
      <w:sz w:val="28"/>
    </w:rPr>
  </w:style>
  <w:style w:type="paragraph" w:styleId="FootnoteText">
    <w:name w:val="footnote text"/>
    <w:basedOn w:val="Normal"/>
    <w:semiHidden/>
    <w:rsid w:val="008A3480"/>
    <w:rPr>
      <w:sz w:val="20"/>
    </w:rPr>
  </w:style>
  <w:style w:type="character" w:styleId="FootnoteReference">
    <w:name w:val="footnote reference"/>
    <w:basedOn w:val="DefaultParagraphFont"/>
    <w:semiHidden/>
    <w:rsid w:val="008A3480"/>
    <w:rPr>
      <w:vertAlign w:val="superscript"/>
    </w:rPr>
  </w:style>
  <w:style w:type="paragraph" w:styleId="BodyText2">
    <w:name w:val="Body Text 2"/>
    <w:basedOn w:val="Normal"/>
    <w:link w:val="BodyText2Char"/>
    <w:rsid w:val="008A3480"/>
    <w:pPr>
      <w:tabs>
        <w:tab w:val="left" w:pos="360"/>
        <w:tab w:val="left" w:pos="720"/>
        <w:tab w:val="left" w:pos="1080"/>
        <w:tab w:val="right" w:pos="4500"/>
        <w:tab w:val="right" w:leader="dot" w:pos="9180"/>
      </w:tabs>
      <w:jc w:val="both"/>
    </w:pPr>
    <w:rPr>
      <w:sz w:val="20"/>
    </w:rPr>
  </w:style>
  <w:style w:type="paragraph" w:styleId="BodyText3">
    <w:name w:val="Body Text 3"/>
    <w:basedOn w:val="Normal"/>
    <w:rsid w:val="008A3480"/>
    <w:pPr>
      <w:tabs>
        <w:tab w:val="left" w:pos="2160"/>
        <w:tab w:val="decimal" w:pos="5310"/>
        <w:tab w:val="decimal" w:pos="6840"/>
        <w:tab w:val="decimal" w:pos="8190"/>
      </w:tabs>
    </w:pPr>
    <w:rPr>
      <w:sz w:val="20"/>
    </w:rPr>
  </w:style>
  <w:style w:type="paragraph" w:styleId="BodyTextIndent">
    <w:name w:val="Body Text Indent"/>
    <w:basedOn w:val="Normal"/>
    <w:rsid w:val="008A3480"/>
    <w:pPr>
      <w:tabs>
        <w:tab w:val="decimal" w:pos="2880"/>
        <w:tab w:val="decimal" w:pos="5760"/>
      </w:tabs>
      <w:ind w:firstLine="360"/>
    </w:pPr>
    <w:rPr>
      <w:sz w:val="20"/>
    </w:rPr>
  </w:style>
  <w:style w:type="paragraph" w:styleId="BodyTextIndent2">
    <w:name w:val="Body Text Indent 2"/>
    <w:basedOn w:val="Normal"/>
    <w:rsid w:val="008A3480"/>
    <w:pPr>
      <w:tabs>
        <w:tab w:val="left" w:pos="360"/>
        <w:tab w:val="decimal" w:pos="2880"/>
        <w:tab w:val="decimal" w:pos="5760"/>
      </w:tabs>
      <w:ind w:left="270" w:hanging="270"/>
      <w:jc w:val="both"/>
    </w:pPr>
    <w:rPr>
      <w:sz w:val="20"/>
    </w:rPr>
  </w:style>
  <w:style w:type="character" w:styleId="Hyperlink">
    <w:name w:val="Hyperlink"/>
    <w:basedOn w:val="DefaultParagraphFont"/>
    <w:rsid w:val="008A3480"/>
    <w:rPr>
      <w:color w:val="0000FF"/>
      <w:u w:val="single"/>
    </w:rPr>
  </w:style>
  <w:style w:type="character" w:styleId="Strong">
    <w:name w:val="Strong"/>
    <w:basedOn w:val="DefaultParagraphFont"/>
    <w:uiPriority w:val="22"/>
    <w:qFormat/>
    <w:rsid w:val="008372B9"/>
    <w:rPr>
      <w:b/>
      <w:bCs/>
    </w:rPr>
  </w:style>
  <w:style w:type="paragraph" w:styleId="ListParagraph">
    <w:name w:val="List Paragraph"/>
    <w:basedOn w:val="Normal"/>
    <w:uiPriority w:val="34"/>
    <w:qFormat/>
    <w:rsid w:val="00526CB0"/>
    <w:pPr>
      <w:ind w:left="720"/>
    </w:pPr>
    <w:rPr>
      <w:rFonts w:ascii="Calibri" w:eastAsia="Calibri" w:hAnsi="Calibri" w:cs="Calibri"/>
      <w:sz w:val="22"/>
      <w:szCs w:val="22"/>
    </w:rPr>
  </w:style>
  <w:style w:type="paragraph" w:styleId="BalloonText">
    <w:name w:val="Balloon Text"/>
    <w:basedOn w:val="Normal"/>
    <w:link w:val="BalloonTextChar"/>
    <w:rsid w:val="00990BA0"/>
    <w:rPr>
      <w:rFonts w:ascii="Tahoma" w:hAnsi="Tahoma" w:cs="Tahoma"/>
      <w:sz w:val="16"/>
      <w:szCs w:val="16"/>
    </w:rPr>
  </w:style>
  <w:style w:type="character" w:customStyle="1" w:styleId="BalloonTextChar">
    <w:name w:val="Balloon Text Char"/>
    <w:basedOn w:val="DefaultParagraphFont"/>
    <w:link w:val="BalloonText"/>
    <w:rsid w:val="00990BA0"/>
    <w:rPr>
      <w:rFonts w:ascii="Tahoma" w:hAnsi="Tahoma" w:cs="Tahoma"/>
      <w:sz w:val="16"/>
      <w:szCs w:val="16"/>
    </w:rPr>
  </w:style>
  <w:style w:type="character" w:customStyle="1" w:styleId="FooterChar">
    <w:name w:val="Footer Char"/>
    <w:basedOn w:val="DefaultParagraphFont"/>
    <w:link w:val="Footer"/>
    <w:uiPriority w:val="99"/>
    <w:rsid w:val="000737B6"/>
    <w:rPr>
      <w:sz w:val="24"/>
    </w:rPr>
  </w:style>
  <w:style w:type="character" w:customStyle="1" w:styleId="BodyText2Char">
    <w:name w:val="Body Text 2 Char"/>
    <w:basedOn w:val="DefaultParagraphFont"/>
    <w:link w:val="BodyText2"/>
    <w:rsid w:val="0098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9397">
      <w:bodyDiv w:val="1"/>
      <w:marLeft w:val="0"/>
      <w:marRight w:val="0"/>
      <w:marTop w:val="0"/>
      <w:marBottom w:val="0"/>
      <w:divBdr>
        <w:top w:val="none" w:sz="0" w:space="0" w:color="auto"/>
        <w:left w:val="none" w:sz="0" w:space="0" w:color="auto"/>
        <w:bottom w:val="none" w:sz="0" w:space="0" w:color="auto"/>
        <w:right w:val="none" w:sz="0" w:space="0" w:color="auto"/>
      </w:divBdr>
    </w:div>
    <w:div w:id="595864940">
      <w:bodyDiv w:val="1"/>
      <w:marLeft w:val="0"/>
      <w:marRight w:val="0"/>
      <w:marTop w:val="0"/>
      <w:marBottom w:val="0"/>
      <w:divBdr>
        <w:top w:val="none" w:sz="0" w:space="0" w:color="auto"/>
        <w:left w:val="none" w:sz="0" w:space="0" w:color="auto"/>
        <w:bottom w:val="none" w:sz="0" w:space="0" w:color="auto"/>
        <w:right w:val="none" w:sz="0" w:space="0" w:color="auto"/>
      </w:divBdr>
    </w:div>
    <w:div w:id="600139470">
      <w:bodyDiv w:val="1"/>
      <w:marLeft w:val="0"/>
      <w:marRight w:val="0"/>
      <w:marTop w:val="0"/>
      <w:marBottom w:val="0"/>
      <w:divBdr>
        <w:top w:val="none" w:sz="0" w:space="0" w:color="auto"/>
        <w:left w:val="none" w:sz="0" w:space="0" w:color="auto"/>
        <w:bottom w:val="none" w:sz="0" w:space="0" w:color="auto"/>
        <w:right w:val="none" w:sz="0" w:space="0" w:color="auto"/>
      </w:divBdr>
    </w:div>
    <w:div w:id="1216746290">
      <w:bodyDiv w:val="1"/>
      <w:marLeft w:val="0"/>
      <w:marRight w:val="0"/>
      <w:marTop w:val="0"/>
      <w:marBottom w:val="0"/>
      <w:divBdr>
        <w:top w:val="none" w:sz="0" w:space="0" w:color="auto"/>
        <w:left w:val="none" w:sz="0" w:space="0" w:color="auto"/>
        <w:bottom w:val="none" w:sz="0" w:space="0" w:color="auto"/>
        <w:right w:val="none" w:sz="0" w:space="0" w:color="auto"/>
      </w:divBdr>
    </w:div>
    <w:div w:id="1646086799">
      <w:bodyDiv w:val="1"/>
      <w:marLeft w:val="0"/>
      <w:marRight w:val="0"/>
      <w:marTop w:val="0"/>
      <w:marBottom w:val="0"/>
      <w:divBdr>
        <w:top w:val="none" w:sz="0" w:space="0" w:color="auto"/>
        <w:left w:val="none" w:sz="0" w:space="0" w:color="auto"/>
        <w:bottom w:val="none" w:sz="0" w:space="0" w:color="auto"/>
        <w:right w:val="none" w:sz="0" w:space="0" w:color="auto"/>
      </w:divBdr>
    </w:div>
    <w:div w:id="1789547264">
      <w:bodyDiv w:val="1"/>
      <w:marLeft w:val="0"/>
      <w:marRight w:val="0"/>
      <w:marTop w:val="0"/>
      <w:marBottom w:val="0"/>
      <w:divBdr>
        <w:top w:val="none" w:sz="0" w:space="0" w:color="auto"/>
        <w:left w:val="none" w:sz="0" w:space="0" w:color="auto"/>
        <w:bottom w:val="none" w:sz="0" w:space="0" w:color="auto"/>
        <w:right w:val="none" w:sz="0" w:space="0" w:color="auto"/>
      </w:divBdr>
    </w:div>
    <w:div w:id="19180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mr.us"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gronomy.or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arnhisel@twc.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smr@twc.cpm" TargetMode="External"/><Relationship Id="rId19" Type="http://schemas.openxmlformats.org/officeDocument/2006/relationships/hyperlink" Target="mailto:asmrjournal@twc.com" TargetMode="External"/><Relationship Id="rId4" Type="http://schemas.microsoft.com/office/2007/relationships/stylesWithEffects" Target="stylesWithEffects.xml"/><Relationship Id="rId9" Type="http://schemas.openxmlformats.org/officeDocument/2006/relationships/hyperlink" Target="mailto:asmrjournal@twc.com" TargetMode="External"/><Relationship Id="rId14" Type="http://schemas.openxmlformats.org/officeDocument/2006/relationships/hyperlink" Target="mailto:asmrjournal@tw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8037-9DA7-4BD7-9988-AF9E60D8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4626</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ASSMR Web Site/Manuscript Guidelines</vt:lpstr>
    </vt:vector>
  </TitlesOfParts>
  <Company>AgMETS</Company>
  <LinksUpToDate>false</LinksUpToDate>
  <CharactersWithSpaces>30939</CharactersWithSpaces>
  <SharedDoc>false</SharedDoc>
  <HLinks>
    <vt:vector size="42" baseType="variant">
      <vt:variant>
        <vt:i4>6422595</vt:i4>
      </vt:variant>
      <vt:variant>
        <vt:i4>18</vt:i4>
      </vt:variant>
      <vt:variant>
        <vt:i4>0</vt:i4>
      </vt:variant>
      <vt:variant>
        <vt:i4>5</vt:i4>
      </vt:variant>
      <vt:variant>
        <vt:lpwstr>mailto:asmr@insightbb.com</vt:lpwstr>
      </vt:variant>
      <vt:variant>
        <vt:lpwstr/>
      </vt:variant>
      <vt:variant>
        <vt:i4>6422595</vt:i4>
      </vt:variant>
      <vt:variant>
        <vt:i4>15</vt:i4>
      </vt:variant>
      <vt:variant>
        <vt:i4>0</vt:i4>
      </vt:variant>
      <vt:variant>
        <vt:i4>5</vt:i4>
      </vt:variant>
      <vt:variant>
        <vt:lpwstr>mailto:asmr@insightbb.com</vt:lpwstr>
      </vt:variant>
      <vt:variant>
        <vt:lpwstr/>
      </vt:variant>
      <vt:variant>
        <vt:i4>7995428</vt:i4>
      </vt:variant>
      <vt:variant>
        <vt:i4>12</vt:i4>
      </vt:variant>
      <vt:variant>
        <vt:i4>0</vt:i4>
      </vt:variant>
      <vt:variant>
        <vt:i4>5</vt:i4>
      </vt:variant>
      <vt:variant>
        <vt:lpwstr>http://www.asmr.us/</vt:lpwstr>
      </vt:variant>
      <vt:variant>
        <vt:lpwstr/>
      </vt:variant>
      <vt:variant>
        <vt:i4>6422595</vt:i4>
      </vt:variant>
      <vt:variant>
        <vt:i4>9</vt:i4>
      </vt:variant>
      <vt:variant>
        <vt:i4>0</vt:i4>
      </vt:variant>
      <vt:variant>
        <vt:i4>5</vt:i4>
      </vt:variant>
      <vt:variant>
        <vt:lpwstr>mailto:asmr@insightbb.com</vt:lpwstr>
      </vt:variant>
      <vt:variant>
        <vt:lpwstr/>
      </vt:variant>
      <vt:variant>
        <vt:i4>4718662</vt:i4>
      </vt:variant>
      <vt:variant>
        <vt:i4>6</vt:i4>
      </vt:variant>
      <vt:variant>
        <vt:i4>0</vt:i4>
      </vt:variant>
      <vt:variant>
        <vt:i4>5</vt:i4>
      </vt:variant>
      <vt:variant>
        <vt:lpwstr>http://www.agronomy.org/</vt:lpwstr>
      </vt:variant>
      <vt:variant>
        <vt:lpwstr/>
      </vt:variant>
      <vt:variant>
        <vt:i4>6422595</vt:i4>
      </vt:variant>
      <vt:variant>
        <vt:i4>3</vt:i4>
      </vt:variant>
      <vt:variant>
        <vt:i4>0</vt:i4>
      </vt:variant>
      <vt:variant>
        <vt:i4>5</vt:i4>
      </vt:variant>
      <vt:variant>
        <vt:lpwstr>mailto:asmr@insightbb.com</vt:lpwstr>
      </vt:variant>
      <vt:variant>
        <vt:lpwstr/>
      </vt:variant>
      <vt:variant>
        <vt:i4>6422595</vt:i4>
      </vt:variant>
      <vt:variant>
        <vt:i4>0</vt:i4>
      </vt:variant>
      <vt:variant>
        <vt:i4>0</vt:i4>
      </vt:variant>
      <vt:variant>
        <vt:i4>5</vt:i4>
      </vt:variant>
      <vt:variant>
        <vt:lpwstr>mailto:asmr@insightbb.com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ASSMR Web Site/Manuscript Guidelines</dc:title>
  <dc:creator>Dr. Barnhisel</dc:creator>
  <cp:lastModifiedBy>RDarmody</cp:lastModifiedBy>
  <cp:revision>4</cp:revision>
  <cp:lastPrinted>2017-03-07T02:26:00Z</cp:lastPrinted>
  <dcterms:created xsi:type="dcterms:W3CDTF">2017-03-14T01:57:00Z</dcterms:created>
  <dcterms:modified xsi:type="dcterms:W3CDTF">2017-03-14T02:04:00Z</dcterms:modified>
</cp:coreProperties>
</file>